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8D15D" w14:textId="77777777" w:rsidR="00F733FA" w:rsidRPr="00957070" w:rsidRDefault="00F733FA" w:rsidP="00937C63">
      <w:pPr>
        <w:spacing w:after="120" w:line="276" w:lineRule="auto"/>
        <w:rPr>
          <w:rFonts w:ascii="Garamond" w:hAnsi="Garamond"/>
          <w:sz w:val="24"/>
          <w:szCs w:val="24"/>
        </w:rPr>
      </w:pPr>
    </w:p>
    <w:p w14:paraId="562D3FCF" w14:textId="77777777" w:rsidR="00262310" w:rsidRPr="00957070" w:rsidRDefault="00262310" w:rsidP="00937C63">
      <w:pPr>
        <w:spacing w:after="120" w:line="276" w:lineRule="auto"/>
        <w:rPr>
          <w:rFonts w:ascii="Garamond" w:hAnsi="Garamond"/>
          <w:sz w:val="24"/>
          <w:szCs w:val="24"/>
        </w:rPr>
      </w:pPr>
    </w:p>
    <w:p w14:paraId="30EDD3CC" w14:textId="2DB02FC2" w:rsidR="00262310" w:rsidRPr="00D0633C" w:rsidRDefault="00262310" w:rsidP="00937C63">
      <w:pPr>
        <w:spacing w:after="120" w:line="276" w:lineRule="auto"/>
        <w:jc w:val="center"/>
        <w:rPr>
          <w:rFonts w:ascii="Garamond" w:hAnsi="Garamond"/>
          <w:b/>
          <w:bCs/>
          <w:sz w:val="24"/>
          <w:szCs w:val="24"/>
        </w:rPr>
      </w:pPr>
      <w:r w:rsidRPr="00D0633C">
        <w:rPr>
          <w:rFonts w:ascii="Garamond" w:hAnsi="Garamond"/>
          <w:b/>
          <w:bCs/>
          <w:sz w:val="24"/>
          <w:szCs w:val="24"/>
        </w:rPr>
        <w:t>ZAPYTANIE OFERTOWE</w:t>
      </w:r>
    </w:p>
    <w:p w14:paraId="326CBA3E" w14:textId="13639B9E" w:rsidR="00262310" w:rsidRPr="00D0633C" w:rsidRDefault="00FB1BA5" w:rsidP="00937C63">
      <w:pPr>
        <w:spacing w:after="120" w:line="276" w:lineRule="auto"/>
        <w:jc w:val="center"/>
        <w:rPr>
          <w:rFonts w:ascii="Garamond" w:hAnsi="Garamond"/>
          <w:b/>
          <w:bCs/>
          <w:sz w:val="24"/>
          <w:szCs w:val="24"/>
        </w:rPr>
      </w:pPr>
      <w:r w:rsidRPr="00D0633C">
        <w:rPr>
          <w:rFonts w:ascii="Garamond" w:hAnsi="Garamond"/>
          <w:b/>
          <w:bCs/>
          <w:sz w:val="24"/>
          <w:szCs w:val="24"/>
        </w:rPr>
        <w:t xml:space="preserve">NR </w:t>
      </w:r>
      <w:r w:rsidR="00EA620E" w:rsidRPr="00D0633C">
        <w:rPr>
          <w:rFonts w:ascii="Garamond" w:hAnsi="Garamond"/>
          <w:b/>
          <w:bCs/>
          <w:sz w:val="24"/>
          <w:szCs w:val="24"/>
        </w:rPr>
        <w:t>1</w:t>
      </w:r>
      <w:r w:rsidRPr="00D0633C">
        <w:rPr>
          <w:rFonts w:ascii="Garamond" w:hAnsi="Garamond"/>
          <w:b/>
          <w:bCs/>
          <w:sz w:val="24"/>
          <w:szCs w:val="24"/>
        </w:rPr>
        <w:t>/2/202</w:t>
      </w:r>
      <w:r w:rsidR="00EA620E" w:rsidRPr="00D0633C">
        <w:rPr>
          <w:rFonts w:ascii="Garamond" w:hAnsi="Garamond"/>
          <w:b/>
          <w:bCs/>
          <w:sz w:val="24"/>
          <w:szCs w:val="24"/>
        </w:rPr>
        <w:t>6</w:t>
      </w:r>
      <w:r w:rsidRPr="00D0633C">
        <w:rPr>
          <w:rFonts w:ascii="Garamond" w:hAnsi="Garamond"/>
          <w:b/>
          <w:bCs/>
          <w:sz w:val="24"/>
          <w:szCs w:val="24"/>
        </w:rPr>
        <w:t xml:space="preserve"> </w:t>
      </w:r>
      <w:r w:rsidR="00262310" w:rsidRPr="00D0633C">
        <w:rPr>
          <w:rFonts w:ascii="Garamond" w:hAnsi="Garamond"/>
          <w:b/>
          <w:bCs/>
          <w:sz w:val="24"/>
          <w:szCs w:val="24"/>
        </w:rPr>
        <w:t xml:space="preserve">Z DNIA </w:t>
      </w:r>
      <w:r w:rsidR="00EA620E" w:rsidRPr="00D0633C">
        <w:rPr>
          <w:rFonts w:ascii="Garamond" w:hAnsi="Garamond"/>
          <w:b/>
          <w:bCs/>
          <w:sz w:val="24"/>
          <w:szCs w:val="24"/>
        </w:rPr>
        <w:t>5</w:t>
      </w:r>
      <w:r w:rsidR="00986441" w:rsidRPr="00D0633C">
        <w:rPr>
          <w:rFonts w:ascii="Garamond" w:hAnsi="Garamond"/>
          <w:b/>
          <w:bCs/>
          <w:sz w:val="24"/>
          <w:szCs w:val="24"/>
        </w:rPr>
        <w:t xml:space="preserve"> </w:t>
      </w:r>
      <w:r w:rsidR="00EA620E" w:rsidRPr="00D0633C">
        <w:rPr>
          <w:rFonts w:ascii="Garamond" w:hAnsi="Garamond"/>
          <w:b/>
          <w:bCs/>
          <w:sz w:val="24"/>
          <w:szCs w:val="24"/>
        </w:rPr>
        <w:t>LUTEGO</w:t>
      </w:r>
      <w:r w:rsidR="00262310" w:rsidRPr="00D0633C">
        <w:rPr>
          <w:rFonts w:ascii="Garamond" w:hAnsi="Garamond"/>
          <w:b/>
          <w:bCs/>
          <w:sz w:val="24"/>
          <w:szCs w:val="24"/>
        </w:rPr>
        <w:t xml:space="preserve"> 202</w:t>
      </w:r>
      <w:r w:rsidR="00EA620E" w:rsidRPr="00D0633C">
        <w:rPr>
          <w:rFonts w:ascii="Garamond" w:hAnsi="Garamond"/>
          <w:b/>
          <w:bCs/>
          <w:sz w:val="24"/>
          <w:szCs w:val="24"/>
        </w:rPr>
        <w:t>6</w:t>
      </w:r>
      <w:r w:rsidR="00262310" w:rsidRPr="00D0633C">
        <w:rPr>
          <w:rFonts w:ascii="Garamond" w:hAnsi="Garamond"/>
          <w:b/>
          <w:bCs/>
          <w:sz w:val="24"/>
          <w:szCs w:val="24"/>
        </w:rPr>
        <w:t xml:space="preserve"> R.</w:t>
      </w:r>
    </w:p>
    <w:p w14:paraId="4435B17F" w14:textId="3CB0B8A1" w:rsidR="00262310" w:rsidRPr="00D0633C" w:rsidRDefault="00262310" w:rsidP="00937C63">
      <w:pPr>
        <w:spacing w:after="120" w:line="276" w:lineRule="auto"/>
        <w:jc w:val="center"/>
        <w:rPr>
          <w:rFonts w:ascii="Garamond" w:hAnsi="Garamond"/>
          <w:b/>
          <w:bCs/>
          <w:sz w:val="24"/>
          <w:szCs w:val="24"/>
        </w:rPr>
      </w:pPr>
    </w:p>
    <w:p w14:paraId="22DE3E65" w14:textId="1162C5B9" w:rsidR="00262310" w:rsidRPr="00D0633C" w:rsidRDefault="00262310" w:rsidP="003217E3">
      <w:pPr>
        <w:spacing w:after="120" w:line="276" w:lineRule="auto"/>
        <w:jc w:val="both"/>
        <w:rPr>
          <w:rFonts w:ascii="Garamond" w:hAnsi="Garamond"/>
          <w:b/>
          <w:bCs/>
          <w:sz w:val="24"/>
          <w:szCs w:val="24"/>
        </w:rPr>
      </w:pPr>
      <w:r w:rsidRPr="00D0633C">
        <w:rPr>
          <w:rFonts w:ascii="Garamond" w:hAnsi="Garamond"/>
          <w:b/>
          <w:bCs/>
          <w:sz w:val="24"/>
          <w:szCs w:val="24"/>
        </w:rPr>
        <w:t xml:space="preserve">Przedmiotem zapytania ofertowego jest </w:t>
      </w:r>
      <w:r w:rsidR="00196AAE" w:rsidRPr="00D0633C">
        <w:rPr>
          <w:rFonts w:ascii="Garamond" w:hAnsi="Garamond"/>
          <w:b/>
          <w:bCs/>
          <w:sz w:val="24"/>
          <w:szCs w:val="24"/>
        </w:rPr>
        <w:t>zakup</w:t>
      </w:r>
      <w:r w:rsidR="003217E3" w:rsidRPr="00D0633C">
        <w:rPr>
          <w:rFonts w:ascii="Garamond" w:hAnsi="Garamond"/>
          <w:b/>
          <w:bCs/>
          <w:sz w:val="24"/>
          <w:szCs w:val="24"/>
        </w:rPr>
        <w:t xml:space="preserve"> i dostawa wózka widłowego wysokiego składowania </w:t>
      </w:r>
      <w:r w:rsidR="007A3314" w:rsidRPr="00D0633C">
        <w:rPr>
          <w:rFonts w:ascii="Garamond" w:hAnsi="Garamond"/>
          <w:b/>
          <w:bCs/>
          <w:sz w:val="24"/>
          <w:szCs w:val="24"/>
        </w:rPr>
        <w:t>w związku z realizacją projektu pn. „</w:t>
      </w:r>
      <w:r w:rsidR="003217E3" w:rsidRPr="00D0633C">
        <w:rPr>
          <w:rFonts w:ascii="Garamond" w:hAnsi="Garamond"/>
          <w:b/>
          <w:bCs/>
          <w:sz w:val="24"/>
          <w:szCs w:val="24"/>
        </w:rPr>
        <w:t xml:space="preserve">Automatyzacja procesów magazynowych i produkcyjnych poprzez zakup systemu regałów wysokiego składowania, wózka widłowego oraz robotów do paletyzacji w firmie </w:t>
      </w:r>
      <w:proofErr w:type="spellStart"/>
      <w:r w:rsidR="003217E3" w:rsidRPr="00D0633C">
        <w:rPr>
          <w:rFonts w:ascii="Garamond" w:hAnsi="Garamond"/>
          <w:b/>
          <w:bCs/>
          <w:sz w:val="24"/>
          <w:szCs w:val="24"/>
        </w:rPr>
        <w:t>Multipack</w:t>
      </w:r>
      <w:proofErr w:type="spellEnd"/>
      <w:r w:rsidR="003217E3" w:rsidRPr="00D0633C">
        <w:rPr>
          <w:rFonts w:ascii="Garamond" w:hAnsi="Garamond"/>
          <w:b/>
          <w:bCs/>
          <w:sz w:val="24"/>
          <w:szCs w:val="24"/>
        </w:rPr>
        <w:t xml:space="preserve"> Marek Kiełb Spółka Komandytowa</w:t>
      </w:r>
      <w:r w:rsidR="007A3314" w:rsidRPr="00D0633C">
        <w:rPr>
          <w:rFonts w:ascii="Garamond" w:hAnsi="Garamond"/>
          <w:b/>
          <w:bCs/>
          <w:sz w:val="24"/>
          <w:szCs w:val="24"/>
        </w:rPr>
        <w:t>” w</w:t>
      </w:r>
      <w:r w:rsidRPr="00D0633C">
        <w:rPr>
          <w:rFonts w:ascii="Garamond" w:hAnsi="Garamond"/>
          <w:b/>
          <w:bCs/>
          <w:sz w:val="24"/>
          <w:szCs w:val="24"/>
        </w:rPr>
        <w:t xml:space="preserve"> ramach </w:t>
      </w:r>
      <w:bookmarkStart w:id="0" w:name="_Hlk190810439"/>
      <w:r w:rsidRPr="00D0633C">
        <w:rPr>
          <w:rFonts w:ascii="Garamond" w:hAnsi="Garamond"/>
          <w:b/>
          <w:bCs/>
          <w:sz w:val="24"/>
          <w:szCs w:val="24"/>
        </w:rPr>
        <w:t xml:space="preserve">Programu Regionalnego </w:t>
      </w:r>
      <w:r w:rsidR="00196AAE" w:rsidRPr="00D0633C">
        <w:rPr>
          <w:rFonts w:ascii="Garamond" w:hAnsi="Garamond"/>
          <w:b/>
          <w:bCs/>
          <w:sz w:val="24"/>
          <w:szCs w:val="24"/>
        </w:rPr>
        <w:t xml:space="preserve">Fundusze Europejskie dla Polski Wschodniej 2021-2027, </w:t>
      </w:r>
      <w:r w:rsidRPr="00D0633C">
        <w:rPr>
          <w:rFonts w:ascii="Garamond" w:hAnsi="Garamond"/>
          <w:b/>
          <w:bCs/>
          <w:sz w:val="24"/>
          <w:szCs w:val="24"/>
        </w:rPr>
        <w:t xml:space="preserve">Priorytet </w:t>
      </w:r>
      <w:r w:rsidR="00196AAE" w:rsidRPr="00D0633C">
        <w:rPr>
          <w:rFonts w:ascii="Garamond" w:hAnsi="Garamond"/>
          <w:b/>
          <w:bCs/>
          <w:sz w:val="24"/>
          <w:szCs w:val="24"/>
        </w:rPr>
        <w:t>Przedsiębiorczość i Innowacje</w:t>
      </w:r>
      <w:r w:rsidR="00BC2DA5" w:rsidRPr="00D0633C">
        <w:rPr>
          <w:rFonts w:ascii="Garamond" w:hAnsi="Garamond"/>
          <w:b/>
          <w:bCs/>
          <w:sz w:val="24"/>
          <w:szCs w:val="24"/>
        </w:rPr>
        <w:t>,</w:t>
      </w:r>
      <w:r w:rsidRPr="00D0633C">
        <w:rPr>
          <w:rFonts w:ascii="Garamond" w:hAnsi="Garamond"/>
          <w:b/>
          <w:bCs/>
          <w:sz w:val="24"/>
          <w:szCs w:val="24"/>
        </w:rPr>
        <w:t xml:space="preserve"> </w:t>
      </w:r>
      <w:bookmarkStart w:id="1" w:name="_Hlk210213422"/>
      <w:r w:rsidRPr="00D0633C">
        <w:rPr>
          <w:rFonts w:ascii="Garamond" w:hAnsi="Garamond"/>
          <w:b/>
          <w:bCs/>
          <w:sz w:val="24"/>
          <w:szCs w:val="24"/>
        </w:rPr>
        <w:t xml:space="preserve">Działanie </w:t>
      </w:r>
      <w:bookmarkEnd w:id="0"/>
      <w:r w:rsidR="003217E3" w:rsidRPr="00D0633C">
        <w:rPr>
          <w:rFonts w:ascii="Garamond" w:hAnsi="Garamond"/>
          <w:b/>
          <w:bCs/>
          <w:sz w:val="24"/>
          <w:szCs w:val="24"/>
        </w:rPr>
        <w:t xml:space="preserve">Automatyzacja i robotyzacja w MŚP </w:t>
      </w:r>
      <w:r w:rsidRPr="00D0633C">
        <w:rPr>
          <w:rFonts w:ascii="Garamond" w:hAnsi="Garamond"/>
          <w:b/>
          <w:bCs/>
          <w:sz w:val="24"/>
          <w:szCs w:val="24"/>
        </w:rPr>
        <w:t xml:space="preserve">(nr projektu </w:t>
      </w:r>
      <w:r w:rsidR="003217E3" w:rsidRPr="00D0633C">
        <w:rPr>
          <w:rFonts w:ascii="Garamond" w:hAnsi="Garamond"/>
          <w:b/>
          <w:bCs/>
          <w:sz w:val="24"/>
          <w:szCs w:val="24"/>
        </w:rPr>
        <w:t>FEPW.01.02-IP.01-</w:t>
      </w:r>
      <w:r w:rsidR="00FB1BA5" w:rsidRPr="00D0633C">
        <w:rPr>
          <w:rFonts w:ascii="Garamond" w:hAnsi="Garamond"/>
          <w:b/>
          <w:bCs/>
          <w:sz w:val="24"/>
          <w:szCs w:val="24"/>
        </w:rPr>
        <w:t>0243</w:t>
      </w:r>
      <w:r w:rsidR="003217E3" w:rsidRPr="00D0633C">
        <w:rPr>
          <w:rFonts w:ascii="Garamond" w:hAnsi="Garamond"/>
          <w:b/>
          <w:bCs/>
          <w:sz w:val="24"/>
          <w:szCs w:val="24"/>
        </w:rPr>
        <w:t>/24</w:t>
      </w:r>
      <w:r w:rsidRPr="00D0633C">
        <w:rPr>
          <w:rFonts w:ascii="Garamond" w:hAnsi="Garamond"/>
          <w:b/>
          <w:bCs/>
          <w:sz w:val="24"/>
          <w:szCs w:val="24"/>
        </w:rPr>
        <w:t>)</w:t>
      </w:r>
      <w:r w:rsidR="000501AD" w:rsidRPr="00D0633C">
        <w:rPr>
          <w:rFonts w:ascii="Garamond" w:hAnsi="Garamond"/>
          <w:b/>
          <w:bCs/>
          <w:sz w:val="24"/>
          <w:szCs w:val="24"/>
        </w:rPr>
        <w:t>.</w:t>
      </w:r>
      <w:bookmarkEnd w:id="1"/>
    </w:p>
    <w:p w14:paraId="1C8E310E" w14:textId="77777777" w:rsidR="000501AD" w:rsidRPr="00D0633C" w:rsidRDefault="000501AD" w:rsidP="00937C63">
      <w:pPr>
        <w:spacing w:after="120" w:line="276" w:lineRule="auto"/>
        <w:jc w:val="both"/>
        <w:rPr>
          <w:rFonts w:ascii="Garamond" w:hAnsi="Garamond"/>
          <w:b/>
          <w:bCs/>
          <w:sz w:val="24"/>
          <w:szCs w:val="24"/>
        </w:rPr>
      </w:pPr>
    </w:p>
    <w:p w14:paraId="4A23F29B" w14:textId="02A4DC9A"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BENEFICJENT – ZAMAWIAJĄCY:</w:t>
      </w:r>
    </w:p>
    <w:p w14:paraId="3DDB72EF" w14:textId="5C178178" w:rsidR="00D655D6" w:rsidRPr="00D0633C" w:rsidRDefault="003217E3" w:rsidP="00937C63">
      <w:pPr>
        <w:spacing w:after="120" w:line="276" w:lineRule="auto"/>
        <w:rPr>
          <w:rFonts w:ascii="Garamond" w:hAnsi="Garamond"/>
          <w:spacing w:val="-2"/>
          <w:sz w:val="24"/>
          <w:szCs w:val="24"/>
        </w:rPr>
      </w:pPr>
      <w:proofErr w:type="spellStart"/>
      <w:r w:rsidRPr="00D0633C">
        <w:rPr>
          <w:rFonts w:ascii="Garamond" w:hAnsi="Garamond"/>
          <w:b/>
          <w:sz w:val="24"/>
          <w:szCs w:val="24"/>
        </w:rPr>
        <w:t>Multipack</w:t>
      </w:r>
      <w:proofErr w:type="spellEnd"/>
      <w:r w:rsidRPr="00D0633C">
        <w:rPr>
          <w:rFonts w:ascii="Garamond" w:hAnsi="Garamond"/>
          <w:b/>
          <w:sz w:val="24"/>
          <w:szCs w:val="24"/>
        </w:rPr>
        <w:t xml:space="preserve"> Marek Kiełb</w:t>
      </w:r>
      <w:r w:rsidR="00870DB7" w:rsidRPr="00D0633C">
        <w:rPr>
          <w:rFonts w:ascii="Garamond" w:hAnsi="Garamond"/>
          <w:b/>
          <w:sz w:val="24"/>
          <w:szCs w:val="24"/>
        </w:rPr>
        <w:t xml:space="preserve"> Sp</w:t>
      </w:r>
      <w:r w:rsidRPr="00D0633C">
        <w:rPr>
          <w:rFonts w:ascii="Garamond" w:hAnsi="Garamond"/>
          <w:b/>
          <w:sz w:val="24"/>
          <w:szCs w:val="24"/>
        </w:rPr>
        <w:t xml:space="preserve">ółka </w:t>
      </w:r>
      <w:r w:rsidR="00870DB7" w:rsidRPr="00D0633C">
        <w:rPr>
          <w:rFonts w:ascii="Garamond" w:hAnsi="Garamond"/>
          <w:b/>
          <w:sz w:val="24"/>
          <w:szCs w:val="24"/>
        </w:rPr>
        <w:t>k</w:t>
      </w:r>
      <w:r w:rsidRPr="00D0633C">
        <w:rPr>
          <w:rFonts w:ascii="Garamond" w:hAnsi="Garamond"/>
          <w:b/>
          <w:sz w:val="24"/>
          <w:szCs w:val="24"/>
        </w:rPr>
        <w:t>omandytowa</w:t>
      </w:r>
      <w:r w:rsidR="00D655D6" w:rsidRPr="00D0633C">
        <w:rPr>
          <w:rFonts w:ascii="Garamond" w:hAnsi="Garamond"/>
          <w:b/>
          <w:spacing w:val="-3"/>
          <w:sz w:val="24"/>
          <w:szCs w:val="24"/>
        </w:rPr>
        <w:t xml:space="preserve"> </w:t>
      </w:r>
      <w:r w:rsidR="00D655D6" w:rsidRPr="00D0633C">
        <w:rPr>
          <w:rFonts w:ascii="Garamond" w:hAnsi="Garamond"/>
          <w:sz w:val="24"/>
          <w:szCs w:val="24"/>
        </w:rPr>
        <w:t>zwany</w:t>
      </w:r>
      <w:r w:rsidR="00D655D6" w:rsidRPr="00D0633C">
        <w:rPr>
          <w:rFonts w:ascii="Garamond" w:hAnsi="Garamond"/>
          <w:spacing w:val="-3"/>
          <w:sz w:val="24"/>
          <w:szCs w:val="24"/>
        </w:rPr>
        <w:t xml:space="preserve"> </w:t>
      </w:r>
      <w:r w:rsidR="00D655D6" w:rsidRPr="00D0633C">
        <w:rPr>
          <w:rFonts w:ascii="Garamond" w:hAnsi="Garamond"/>
          <w:sz w:val="24"/>
          <w:szCs w:val="24"/>
        </w:rPr>
        <w:t>dalej</w:t>
      </w:r>
      <w:r w:rsidR="00D655D6" w:rsidRPr="00D0633C">
        <w:rPr>
          <w:rFonts w:ascii="Garamond" w:hAnsi="Garamond"/>
          <w:spacing w:val="-1"/>
          <w:sz w:val="24"/>
          <w:szCs w:val="24"/>
        </w:rPr>
        <w:t xml:space="preserve"> </w:t>
      </w:r>
      <w:r w:rsidR="00D655D6" w:rsidRPr="00D0633C">
        <w:rPr>
          <w:rFonts w:ascii="Garamond" w:hAnsi="Garamond"/>
          <w:spacing w:val="-2"/>
          <w:sz w:val="24"/>
          <w:szCs w:val="24"/>
        </w:rPr>
        <w:t>„Zamawiającym”</w:t>
      </w:r>
    </w:p>
    <w:p w14:paraId="4C222749" w14:textId="235AE1A6" w:rsidR="00870DB7" w:rsidRPr="00D0633C" w:rsidRDefault="00870DB7" w:rsidP="00937C63">
      <w:pPr>
        <w:pStyle w:val="Tekstpodstawowy"/>
        <w:spacing w:after="120" w:line="276" w:lineRule="auto"/>
        <w:rPr>
          <w:rFonts w:ascii="Garamond" w:hAnsi="Garamond"/>
        </w:rPr>
      </w:pPr>
      <w:r w:rsidRPr="00D0633C">
        <w:rPr>
          <w:rFonts w:ascii="Garamond" w:hAnsi="Garamond"/>
          <w:bCs/>
        </w:rPr>
        <w:t xml:space="preserve">ul. </w:t>
      </w:r>
      <w:r w:rsidR="003217E3" w:rsidRPr="00D0633C">
        <w:rPr>
          <w:rFonts w:ascii="Garamond" w:hAnsi="Garamond"/>
          <w:bCs/>
        </w:rPr>
        <w:t>Okulickiego 18</w:t>
      </w:r>
      <w:r w:rsidRPr="00D0633C">
        <w:rPr>
          <w:rFonts w:ascii="Garamond" w:hAnsi="Garamond"/>
          <w:bCs/>
        </w:rPr>
        <w:t>, 3</w:t>
      </w:r>
      <w:r w:rsidR="003217E3" w:rsidRPr="00D0633C">
        <w:rPr>
          <w:rFonts w:ascii="Garamond" w:hAnsi="Garamond"/>
          <w:bCs/>
        </w:rPr>
        <w:t>6</w:t>
      </w:r>
      <w:r w:rsidRPr="00D0633C">
        <w:rPr>
          <w:rFonts w:ascii="Garamond" w:hAnsi="Garamond"/>
          <w:bCs/>
        </w:rPr>
        <w:t>-0</w:t>
      </w:r>
      <w:r w:rsidR="003217E3" w:rsidRPr="00D0633C">
        <w:rPr>
          <w:rFonts w:ascii="Garamond" w:hAnsi="Garamond"/>
          <w:bCs/>
        </w:rPr>
        <w:t>50 Sokołów Małopolski</w:t>
      </w:r>
      <w:r w:rsidRPr="00D0633C">
        <w:rPr>
          <w:rFonts w:ascii="Garamond" w:hAnsi="Garamond"/>
        </w:rPr>
        <w:t xml:space="preserve"> </w:t>
      </w:r>
    </w:p>
    <w:p w14:paraId="37847532" w14:textId="097EBE4E" w:rsidR="00D655D6" w:rsidRPr="00D0633C" w:rsidRDefault="00D655D6" w:rsidP="00937C63">
      <w:pPr>
        <w:pStyle w:val="Tekstpodstawowy"/>
        <w:spacing w:after="120" w:line="276" w:lineRule="auto"/>
        <w:rPr>
          <w:rFonts w:ascii="Garamond" w:hAnsi="Garamond"/>
        </w:rPr>
      </w:pPr>
      <w:r w:rsidRPr="00D0633C">
        <w:rPr>
          <w:rFonts w:ascii="Garamond" w:hAnsi="Garamond"/>
        </w:rPr>
        <w:t>tel.</w:t>
      </w:r>
      <w:r w:rsidRPr="00D0633C">
        <w:rPr>
          <w:rFonts w:ascii="Garamond" w:hAnsi="Garamond"/>
          <w:spacing w:val="-2"/>
        </w:rPr>
        <w:t xml:space="preserve"> </w:t>
      </w:r>
      <w:r w:rsidR="009C34AE" w:rsidRPr="00D0633C">
        <w:rPr>
          <w:rFonts w:ascii="Garamond" w:hAnsi="Garamond"/>
          <w:spacing w:val="-2"/>
        </w:rPr>
        <w:t>+48</w:t>
      </w:r>
      <w:r w:rsidR="00A64EA0" w:rsidRPr="00D0633C">
        <w:rPr>
          <w:rFonts w:ascii="Garamond" w:hAnsi="Garamond"/>
          <w:spacing w:val="-2"/>
        </w:rPr>
        <w:t> </w:t>
      </w:r>
      <w:r w:rsidR="00A64EA0" w:rsidRPr="00D0633C">
        <w:rPr>
          <w:rFonts w:ascii="Garamond" w:hAnsi="Garamond"/>
        </w:rPr>
        <w:t>665 720 204</w:t>
      </w:r>
    </w:p>
    <w:p w14:paraId="6F90DAF3" w14:textId="48FD751C" w:rsidR="00D655D6" w:rsidRPr="00D0633C" w:rsidRDefault="00D655D6" w:rsidP="00937C63">
      <w:pPr>
        <w:pStyle w:val="Tekstpodstawowy"/>
        <w:spacing w:after="120" w:line="276" w:lineRule="auto"/>
        <w:ind w:right="4285"/>
        <w:rPr>
          <w:rFonts w:ascii="Garamond" w:hAnsi="Garamond"/>
          <w:lang w:val="en-US"/>
        </w:rPr>
      </w:pPr>
      <w:proofErr w:type="spellStart"/>
      <w:r w:rsidRPr="00D0633C">
        <w:rPr>
          <w:rFonts w:ascii="Garamond" w:hAnsi="Garamond"/>
          <w:lang w:val="en-US"/>
        </w:rPr>
        <w:t>adres</w:t>
      </w:r>
      <w:proofErr w:type="spellEnd"/>
      <w:r w:rsidRPr="00D0633C">
        <w:rPr>
          <w:rFonts w:ascii="Garamond" w:hAnsi="Garamond"/>
          <w:spacing w:val="-12"/>
          <w:lang w:val="en-US"/>
        </w:rPr>
        <w:t xml:space="preserve"> </w:t>
      </w:r>
      <w:r w:rsidRPr="00D0633C">
        <w:rPr>
          <w:rFonts w:ascii="Garamond" w:hAnsi="Garamond"/>
          <w:lang w:val="en-US"/>
        </w:rPr>
        <w:t>e-mail:</w:t>
      </w:r>
      <w:r w:rsidRPr="00D0633C">
        <w:rPr>
          <w:rFonts w:ascii="Garamond" w:hAnsi="Garamond"/>
          <w:spacing w:val="30"/>
          <w:lang w:val="en-US"/>
        </w:rPr>
        <w:t xml:space="preserve"> </w:t>
      </w:r>
      <w:hyperlink r:id="rId8" w:history="1">
        <w:r w:rsidR="00A64EA0" w:rsidRPr="00D0633C">
          <w:rPr>
            <w:rStyle w:val="Hipercze"/>
            <w:rFonts w:ascii="Garamond" w:hAnsi="Garamond"/>
            <w:lang w:val="en-US"/>
          </w:rPr>
          <w:t>marek@multipack.pl</w:t>
        </w:r>
      </w:hyperlink>
      <w:r w:rsidR="00A64EA0" w:rsidRPr="00D0633C">
        <w:rPr>
          <w:rFonts w:ascii="Garamond" w:hAnsi="Garamond"/>
          <w:lang w:val="en-US"/>
        </w:rPr>
        <w:t xml:space="preserve"> </w:t>
      </w:r>
    </w:p>
    <w:p w14:paraId="232C89AD" w14:textId="7FCA1B37" w:rsidR="00D655D6" w:rsidRPr="00D0633C" w:rsidRDefault="00D655D6" w:rsidP="00937C63">
      <w:pPr>
        <w:pStyle w:val="Tekstpodstawowy"/>
        <w:spacing w:after="120" w:line="276" w:lineRule="auto"/>
        <w:ind w:right="4285"/>
        <w:rPr>
          <w:rFonts w:ascii="Garamond" w:hAnsi="Garamond"/>
          <w:lang w:val="en-US"/>
        </w:rPr>
      </w:pPr>
      <w:r w:rsidRPr="00D0633C">
        <w:rPr>
          <w:rFonts w:ascii="Garamond" w:hAnsi="Garamond"/>
          <w:lang w:val="en-US"/>
        </w:rPr>
        <w:t xml:space="preserve">NIP </w:t>
      </w:r>
      <w:bookmarkStart w:id="2" w:name="_Hlk210213348"/>
      <w:r w:rsidR="003217E3" w:rsidRPr="00D0633C">
        <w:rPr>
          <w:rFonts w:ascii="Garamond" w:hAnsi="Garamond"/>
          <w:bCs/>
        </w:rPr>
        <w:t>5170379320</w:t>
      </w:r>
      <w:bookmarkEnd w:id="2"/>
      <w:r w:rsidRPr="00D0633C">
        <w:rPr>
          <w:rFonts w:ascii="Garamond" w:hAnsi="Garamond"/>
          <w:lang w:val="en-US"/>
        </w:rPr>
        <w:tab/>
        <w:t xml:space="preserve">KRS </w:t>
      </w:r>
      <w:bookmarkStart w:id="3" w:name="_Hlk210213361"/>
      <w:r w:rsidR="003217E3" w:rsidRPr="00D0633C">
        <w:rPr>
          <w:rFonts w:ascii="Garamond" w:hAnsi="Garamond"/>
          <w:bCs/>
        </w:rPr>
        <w:t>0000952836</w:t>
      </w:r>
      <w:bookmarkEnd w:id="3"/>
    </w:p>
    <w:p w14:paraId="3465DC36" w14:textId="0A9FE0BA" w:rsidR="00D655D6" w:rsidRPr="00D0633C" w:rsidRDefault="00D655D6" w:rsidP="00937C63">
      <w:pPr>
        <w:pStyle w:val="Tekstpodstawowy"/>
        <w:spacing w:after="120" w:line="276" w:lineRule="auto"/>
        <w:rPr>
          <w:rFonts w:ascii="Garamond" w:hAnsi="Garamond"/>
          <w:lang w:val="en-US"/>
        </w:rPr>
      </w:pPr>
    </w:p>
    <w:p w14:paraId="6267583A" w14:textId="773BEB14"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MIEJSCE PUBLIKACJI OGŁOSZENIA:</w:t>
      </w:r>
    </w:p>
    <w:p w14:paraId="15A7D7B6" w14:textId="6F0D8606" w:rsidR="00D655D6" w:rsidRPr="00D0633C" w:rsidRDefault="00D655D6" w:rsidP="00937C63">
      <w:pPr>
        <w:pStyle w:val="Tekstpodstawowy"/>
        <w:spacing w:after="120" w:line="276" w:lineRule="auto"/>
        <w:rPr>
          <w:rFonts w:ascii="Garamond" w:hAnsi="Garamond"/>
          <w:b/>
        </w:rPr>
      </w:pPr>
      <w:r w:rsidRPr="00D0633C">
        <w:rPr>
          <w:rFonts w:ascii="Garamond" w:hAnsi="Garamond"/>
        </w:rPr>
        <w:t>Niniejsze</w:t>
      </w:r>
      <w:r w:rsidRPr="00D0633C">
        <w:rPr>
          <w:rFonts w:ascii="Garamond" w:hAnsi="Garamond"/>
          <w:spacing w:val="-8"/>
        </w:rPr>
        <w:t xml:space="preserve"> </w:t>
      </w:r>
      <w:r w:rsidRPr="00D0633C">
        <w:rPr>
          <w:rFonts w:ascii="Garamond" w:hAnsi="Garamond"/>
        </w:rPr>
        <w:t>zapytanie</w:t>
      </w:r>
      <w:r w:rsidRPr="00D0633C">
        <w:rPr>
          <w:rFonts w:ascii="Garamond" w:hAnsi="Garamond"/>
          <w:spacing w:val="-5"/>
        </w:rPr>
        <w:t xml:space="preserve"> </w:t>
      </w:r>
      <w:r w:rsidRPr="00D0633C">
        <w:rPr>
          <w:rFonts w:ascii="Garamond" w:hAnsi="Garamond"/>
        </w:rPr>
        <w:t>zostało</w:t>
      </w:r>
      <w:r w:rsidRPr="00D0633C">
        <w:rPr>
          <w:rFonts w:ascii="Garamond" w:hAnsi="Garamond"/>
          <w:spacing w:val="-6"/>
        </w:rPr>
        <w:t xml:space="preserve"> </w:t>
      </w:r>
      <w:r w:rsidRPr="00D0633C">
        <w:rPr>
          <w:rFonts w:ascii="Garamond" w:hAnsi="Garamond"/>
        </w:rPr>
        <w:t>upublicznione</w:t>
      </w:r>
      <w:r w:rsidRPr="00D0633C">
        <w:rPr>
          <w:rFonts w:ascii="Garamond" w:hAnsi="Garamond"/>
          <w:spacing w:val="-5"/>
        </w:rPr>
        <w:t xml:space="preserve"> </w:t>
      </w:r>
      <w:r w:rsidRPr="00D0633C">
        <w:rPr>
          <w:rFonts w:ascii="Garamond" w:hAnsi="Garamond"/>
        </w:rPr>
        <w:t>poprzez</w:t>
      </w:r>
      <w:r w:rsidRPr="00D0633C">
        <w:rPr>
          <w:rFonts w:ascii="Garamond" w:hAnsi="Garamond"/>
          <w:spacing w:val="-6"/>
        </w:rPr>
        <w:t xml:space="preserve"> </w:t>
      </w:r>
      <w:r w:rsidRPr="00D0633C">
        <w:rPr>
          <w:rFonts w:ascii="Garamond" w:hAnsi="Garamond"/>
        </w:rPr>
        <w:t>zamieszczenie</w:t>
      </w:r>
      <w:r w:rsidRPr="00D0633C">
        <w:rPr>
          <w:rFonts w:ascii="Garamond" w:hAnsi="Garamond"/>
          <w:spacing w:val="-5"/>
        </w:rPr>
        <w:t xml:space="preserve"> </w:t>
      </w:r>
      <w:r w:rsidRPr="00D0633C">
        <w:rPr>
          <w:rFonts w:ascii="Garamond" w:hAnsi="Garamond"/>
        </w:rPr>
        <w:t>na</w:t>
      </w:r>
      <w:r w:rsidRPr="00D0633C">
        <w:rPr>
          <w:rFonts w:ascii="Garamond" w:hAnsi="Garamond"/>
          <w:spacing w:val="-5"/>
        </w:rPr>
        <w:t xml:space="preserve"> </w:t>
      </w:r>
      <w:r w:rsidRPr="00D0633C">
        <w:rPr>
          <w:rFonts w:ascii="Garamond" w:hAnsi="Garamond"/>
          <w:spacing w:val="-2"/>
        </w:rPr>
        <w:t>stronie:</w:t>
      </w:r>
      <w:r w:rsidRPr="00D0633C">
        <w:rPr>
          <w:rFonts w:ascii="Garamond" w:hAnsi="Garamond"/>
          <w:spacing w:val="-2"/>
          <w:u w:val="single"/>
        </w:rPr>
        <w:t xml:space="preserve"> </w:t>
      </w:r>
      <w:hyperlink r:id="rId9" w:history="1">
        <w:r w:rsidR="00957070" w:rsidRPr="00D0633C">
          <w:rPr>
            <w:rStyle w:val="Hipercze"/>
            <w:rFonts w:ascii="Garamond" w:hAnsi="Garamond"/>
            <w:spacing w:val="-2"/>
          </w:rPr>
          <w:t>http://bazakonkurencyjnosci.funduszeeuropejskie.gov.</w:t>
        </w:r>
        <w:r w:rsidR="00957070" w:rsidRPr="00D0633C">
          <w:rPr>
            <w:rStyle w:val="Hipercze"/>
            <w:rFonts w:ascii="Garamond" w:hAnsi="Garamond"/>
          </w:rPr>
          <w:t>pl</w:t>
        </w:r>
      </w:hyperlink>
      <w:r w:rsidR="00957070" w:rsidRPr="00D0633C">
        <w:rPr>
          <w:rFonts w:ascii="Garamond" w:hAnsi="Garamond"/>
        </w:rPr>
        <w:t xml:space="preserve"> </w:t>
      </w:r>
    </w:p>
    <w:p w14:paraId="3E85F5D6" w14:textId="77777777" w:rsidR="00D655D6" w:rsidRPr="00D0633C" w:rsidRDefault="00D655D6" w:rsidP="00937C63">
      <w:pPr>
        <w:pStyle w:val="Tekstpodstawowy"/>
        <w:spacing w:after="120" w:line="276" w:lineRule="auto"/>
        <w:rPr>
          <w:rFonts w:ascii="Garamond" w:hAnsi="Garamond"/>
          <w:b/>
        </w:rPr>
      </w:pPr>
    </w:p>
    <w:p w14:paraId="335F55B3" w14:textId="659AFEB0"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TRYB UDZIELENIA ZAMÓWIENIA:</w:t>
      </w:r>
    </w:p>
    <w:p w14:paraId="7711F813" w14:textId="700720FE" w:rsidR="00D655D6" w:rsidRPr="00D0633C" w:rsidRDefault="00D655D6" w:rsidP="00937C63">
      <w:pPr>
        <w:pStyle w:val="Tekstpodstawowy"/>
        <w:spacing w:after="120" w:line="276" w:lineRule="auto"/>
        <w:jc w:val="both"/>
        <w:rPr>
          <w:rFonts w:ascii="Garamond" w:hAnsi="Garamond"/>
        </w:rPr>
      </w:pPr>
      <w:r w:rsidRPr="00D0633C">
        <w:rPr>
          <w:rFonts w:ascii="Garamond" w:hAnsi="Garamond"/>
        </w:rPr>
        <w:t>Do niniejszego zapytania ofertowego nie stosuje się ustawy z dnia 11 września 2019 r. Prawo Zamówień Publicznych</w:t>
      </w:r>
      <w:r w:rsidR="00B3170A" w:rsidRPr="00D0633C">
        <w:rPr>
          <w:rFonts w:ascii="Garamond" w:hAnsi="Garamond"/>
        </w:rPr>
        <w:t xml:space="preserve">. </w:t>
      </w:r>
      <w:r w:rsidRPr="00D0633C">
        <w:rPr>
          <w:rFonts w:ascii="Garamond" w:hAnsi="Garamond"/>
        </w:rPr>
        <w:t>Niniejsze postępowanie prowadzone jest zgodnie z zasadą konkurencyjności określoną w Wytycznych dotyczących kwalifikowalności wydatków na lata 2021-2027.</w:t>
      </w:r>
    </w:p>
    <w:p w14:paraId="4E9506F7" w14:textId="77777777" w:rsidR="00D655D6" w:rsidRPr="00D0633C" w:rsidRDefault="00D655D6" w:rsidP="00937C63">
      <w:pPr>
        <w:pStyle w:val="Tekstpodstawowy"/>
        <w:spacing w:after="120" w:line="276" w:lineRule="auto"/>
        <w:jc w:val="both"/>
        <w:rPr>
          <w:rFonts w:ascii="Garamond" w:hAnsi="Garamond"/>
          <w:b/>
        </w:rPr>
      </w:pPr>
    </w:p>
    <w:p w14:paraId="6265E8B8" w14:textId="28ED3BDE" w:rsidR="00967BF9"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RODZAJ ZAMÓWIENIA:</w:t>
      </w:r>
    </w:p>
    <w:p w14:paraId="631E5F2A" w14:textId="7A9DC2B1" w:rsidR="00D655D6" w:rsidRPr="00D0633C" w:rsidRDefault="00D655D6" w:rsidP="00937C63">
      <w:pPr>
        <w:pStyle w:val="Tekstpodstawowy"/>
        <w:spacing w:after="120" w:line="276" w:lineRule="auto"/>
        <w:ind w:left="284"/>
        <w:rPr>
          <w:rFonts w:ascii="Garamond" w:hAnsi="Garamond"/>
          <w:bCs/>
        </w:rPr>
      </w:pPr>
      <w:r w:rsidRPr="00D0633C">
        <w:rPr>
          <w:rFonts w:ascii="Garamond" w:hAnsi="Garamond"/>
          <w:bCs/>
        </w:rPr>
        <w:t>Dostawa</w:t>
      </w:r>
    </w:p>
    <w:p w14:paraId="68150399" w14:textId="77777777" w:rsidR="00D655D6" w:rsidRPr="00D0633C" w:rsidRDefault="00D655D6" w:rsidP="00937C63">
      <w:pPr>
        <w:pStyle w:val="Tekstpodstawowy"/>
        <w:spacing w:after="120" w:line="276" w:lineRule="auto"/>
        <w:ind w:left="284"/>
        <w:rPr>
          <w:rFonts w:ascii="Garamond" w:hAnsi="Garamond"/>
          <w:b/>
        </w:rPr>
      </w:pPr>
    </w:p>
    <w:p w14:paraId="5D5B14D2" w14:textId="615CB305"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OPIS PRZEDMIOTU ZAMÓWIENIA:</w:t>
      </w:r>
    </w:p>
    <w:p w14:paraId="34E033E5" w14:textId="77777777" w:rsidR="00CC2C30" w:rsidRPr="00D0633C" w:rsidRDefault="007208B7" w:rsidP="00CC2C30">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D0633C">
        <w:rPr>
          <w:rFonts w:ascii="Garamond" w:hAnsi="Garamond" w:cs="Cambria"/>
          <w:sz w:val="24"/>
          <w:szCs w:val="24"/>
        </w:rPr>
        <w:t>Przedmiotem zamówienia jest</w:t>
      </w:r>
      <w:r w:rsidR="00CC2C30" w:rsidRPr="00D0633C">
        <w:rPr>
          <w:rFonts w:ascii="Garamond" w:hAnsi="Garamond" w:cs="Cambria"/>
          <w:sz w:val="24"/>
          <w:szCs w:val="24"/>
        </w:rPr>
        <w:t>:</w:t>
      </w:r>
    </w:p>
    <w:p w14:paraId="566956D2" w14:textId="6B599A1D"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bookmarkStart w:id="4" w:name="_Hlk210213461"/>
      <w:r w:rsidRPr="00D0633C">
        <w:rPr>
          <w:rFonts w:ascii="Garamond" w:eastAsia="Arial" w:hAnsi="Garamond" w:cs="Arial"/>
          <w:sz w:val="24"/>
          <w:szCs w:val="24"/>
        </w:rPr>
        <w:lastRenderedPageBreak/>
        <w:t xml:space="preserve">Sprzedaż i dostarczenie do </w:t>
      </w:r>
      <w:r w:rsidR="00A64EA0" w:rsidRPr="00D0633C">
        <w:rPr>
          <w:rFonts w:ascii="Garamond" w:eastAsia="Arial" w:hAnsi="Garamond" w:cs="Arial"/>
          <w:sz w:val="24"/>
          <w:szCs w:val="24"/>
        </w:rPr>
        <w:t>siedziby Zamawiającego</w:t>
      </w:r>
      <w:r w:rsidRPr="00D0633C">
        <w:rPr>
          <w:rFonts w:ascii="Garamond" w:eastAsia="Arial" w:hAnsi="Garamond" w:cs="Arial"/>
          <w:sz w:val="24"/>
          <w:szCs w:val="24"/>
        </w:rPr>
        <w:t xml:space="preserve"> (miejsce wskazane przez Zamawiającego) wózka, o którym mowa w pkt 1 SOPZ</w:t>
      </w:r>
      <w:r w:rsidR="004157A3" w:rsidRPr="00D0633C">
        <w:rPr>
          <w:rFonts w:ascii="Garamond" w:eastAsia="Arial" w:hAnsi="Garamond" w:cs="Arial"/>
          <w:sz w:val="24"/>
          <w:szCs w:val="24"/>
        </w:rPr>
        <w:t xml:space="preserve"> (dalej: „Wózek”)</w:t>
      </w:r>
      <w:r w:rsidRPr="00D0633C">
        <w:rPr>
          <w:rFonts w:ascii="Garamond" w:eastAsia="Arial" w:hAnsi="Garamond" w:cs="Arial"/>
          <w:sz w:val="24"/>
          <w:szCs w:val="24"/>
        </w:rPr>
        <w:t>.</w:t>
      </w:r>
    </w:p>
    <w:p w14:paraId="2B858BB1" w14:textId="0ADAD55D"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D0633C">
        <w:rPr>
          <w:rFonts w:ascii="Garamond" w:eastAsia="Arial" w:hAnsi="Garamond" w:cs="Arial"/>
          <w:sz w:val="24"/>
          <w:szCs w:val="24"/>
        </w:rPr>
        <w:t xml:space="preserve">Rozładowanie Wózka (dostawa </w:t>
      </w:r>
      <w:r w:rsidR="008E0190" w:rsidRPr="00D0633C">
        <w:rPr>
          <w:rFonts w:ascii="Garamond" w:eastAsia="Arial" w:hAnsi="Garamond" w:cs="Arial"/>
          <w:sz w:val="24"/>
          <w:szCs w:val="24"/>
        </w:rPr>
        <w:t>wraz z rozładunkiem i montażem</w:t>
      </w:r>
      <w:r w:rsidRPr="00D0633C">
        <w:rPr>
          <w:rFonts w:ascii="Garamond" w:eastAsia="Arial" w:hAnsi="Garamond" w:cs="Arial"/>
          <w:sz w:val="24"/>
          <w:szCs w:val="24"/>
        </w:rPr>
        <w:t>)</w:t>
      </w:r>
    </w:p>
    <w:p w14:paraId="04A84FE0"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D0633C">
        <w:rPr>
          <w:rFonts w:ascii="Garamond" w:eastAsia="Arial" w:hAnsi="Garamond" w:cs="Arial"/>
          <w:sz w:val="24"/>
          <w:szCs w:val="24"/>
        </w:rPr>
        <w:t>Pierwsze uruchomienie Wózka.</w:t>
      </w:r>
    </w:p>
    <w:p w14:paraId="0D9A3C94"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D0633C">
        <w:rPr>
          <w:rFonts w:ascii="Garamond" w:eastAsia="Arial" w:hAnsi="Garamond" w:cs="Arial"/>
          <w:sz w:val="24"/>
          <w:szCs w:val="24"/>
        </w:rPr>
        <w:t>Instruktaż/szkolenie dla wybranych pracowników Zamawiającego z obsługi Wózka.</w:t>
      </w:r>
    </w:p>
    <w:p w14:paraId="2DFAC7D7"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hAnsi="Garamond" w:cs="Arial"/>
          <w:sz w:val="24"/>
          <w:szCs w:val="24"/>
        </w:rPr>
      </w:pPr>
      <w:r w:rsidRPr="00D0633C">
        <w:rPr>
          <w:rFonts w:ascii="Garamond" w:eastAsia="Arial" w:hAnsi="Garamond" w:cs="Arial"/>
          <w:sz w:val="24"/>
          <w:szCs w:val="24"/>
        </w:rPr>
        <w:t>Udzielenie</w:t>
      </w:r>
      <w:r w:rsidRPr="00D0633C">
        <w:rPr>
          <w:rFonts w:ascii="Garamond" w:hAnsi="Garamond" w:cs="Arial"/>
          <w:sz w:val="24"/>
          <w:szCs w:val="24"/>
        </w:rPr>
        <w:t xml:space="preserve"> </w:t>
      </w:r>
      <w:bookmarkStart w:id="5" w:name="_Hlk194932845"/>
      <w:r w:rsidRPr="00D0633C">
        <w:rPr>
          <w:rFonts w:ascii="Garamond" w:hAnsi="Garamond" w:cs="Arial"/>
          <w:sz w:val="24"/>
          <w:szCs w:val="24"/>
        </w:rPr>
        <w:t>przez Wykonawcę gwarancji i zapewnienie serwisu gwarancyjnego w tym przeglądów serwisowo-konserwacyjnych na dostarczony Wózek</w:t>
      </w:r>
      <w:bookmarkEnd w:id="5"/>
      <w:r w:rsidRPr="00D0633C">
        <w:rPr>
          <w:rFonts w:ascii="Garamond" w:hAnsi="Garamond" w:cs="Arial"/>
          <w:sz w:val="24"/>
          <w:szCs w:val="24"/>
        </w:rPr>
        <w:t>;</w:t>
      </w:r>
    </w:p>
    <w:p w14:paraId="69D72FF0"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hAnsi="Garamond" w:cs="Arial"/>
          <w:sz w:val="24"/>
          <w:szCs w:val="24"/>
        </w:rPr>
      </w:pPr>
      <w:r w:rsidRPr="00D0633C">
        <w:rPr>
          <w:rFonts w:ascii="Garamond" w:hAnsi="Garamond" w:cs="Arial"/>
          <w:sz w:val="24"/>
          <w:szCs w:val="24"/>
        </w:rPr>
        <w:t>W przypadku, gdy oferowany Wózek będzie korzystał z jakiegokolwiek oprogramowania komputerowego/aplikacyjnego, Przedmiot zamówienia obejmuje również dostarczenie w ramach ceny oferty, związanego lub niezbędnego do działania (lub prawidłowego działania) Wózka oprogramowania wraz z bezterminowymi (nieograniczonymi w czasie) licencjami na to oprogramowanie.</w:t>
      </w:r>
    </w:p>
    <w:p w14:paraId="750FE698" w14:textId="65B19CBF" w:rsidR="00CC2C30" w:rsidRPr="00D0633C" w:rsidRDefault="00CC2C30" w:rsidP="00CC2C30">
      <w:pPr>
        <w:pStyle w:val="Akapitzlist"/>
        <w:numPr>
          <w:ilvl w:val="0"/>
          <w:numId w:val="42"/>
        </w:numPr>
        <w:tabs>
          <w:tab w:val="left" w:pos="567"/>
        </w:tabs>
        <w:spacing w:after="120" w:line="276" w:lineRule="auto"/>
        <w:ind w:left="993"/>
        <w:jc w:val="both"/>
        <w:rPr>
          <w:rFonts w:ascii="Garamond" w:hAnsi="Garamond" w:cs="Cambria"/>
          <w:sz w:val="24"/>
          <w:szCs w:val="24"/>
        </w:rPr>
      </w:pPr>
      <w:r w:rsidRPr="00D0633C">
        <w:rPr>
          <w:rFonts w:ascii="Garamond" w:hAnsi="Garamond" w:cs="Arial"/>
          <w:sz w:val="24"/>
          <w:szCs w:val="24"/>
        </w:rPr>
        <w:t>Przygotowanie i przekazanie Zamawiającemu dokumentacji Wózka w języku polskim, w tym:</w:t>
      </w:r>
    </w:p>
    <w:p w14:paraId="7E0E4994" w14:textId="77777777" w:rsidR="00CC2C30" w:rsidRPr="00D0633C"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D0633C">
        <w:rPr>
          <w:rFonts w:ascii="Garamond" w:eastAsia="Arial" w:hAnsi="Garamond" w:cs="Arial"/>
          <w:sz w:val="24"/>
          <w:szCs w:val="24"/>
        </w:rPr>
        <w:t>Dokumentacji technicznej Wózka,</w:t>
      </w:r>
    </w:p>
    <w:p w14:paraId="0529B66B" w14:textId="77777777" w:rsidR="00CC2C30" w:rsidRPr="00D0633C"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D0633C">
        <w:rPr>
          <w:rFonts w:ascii="Garamond" w:eastAsia="Arial" w:hAnsi="Garamond" w:cs="Arial"/>
          <w:sz w:val="24"/>
          <w:szCs w:val="24"/>
        </w:rPr>
        <w:t>Instrukcji</w:t>
      </w:r>
      <w:r w:rsidRPr="00D0633C">
        <w:rPr>
          <w:rFonts w:ascii="Garamond" w:hAnsi="Garamond" w:cs="Arial"/>
          <w:sz w:val="24"/>
          <w:szCs w:val="24"/>
        </w:rPr>
        <w:t xml:space="preserve"> obsługi (w tym instrukcji konserwacji),</w:t>
      </w:r>
    </w:p>
    <w:p w14:paraId="2C47DFE5" w14:textId="5A864061" w:rsidR="00CC2C30" w:rsidRPr="00D0633C"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D0633C">
        <w:rPr>
          <w:rFonts w:ascii="Garamond" w:hAnsi="Garamond" w:cs="Arial"/>
          <w:sz w:val="24"/>
          <w:szCs w:val="24"/>
        </w:rPr>
        <w:t>Karty gwarancyjnej (lub innego dokumentu potwierdzającego warunki gwarancji).</w:t>
      </w:r>
    </w:p>
    <w:p w14:paraId="5C65106F" w14:textId="32152974" w:rsidR="00CC2C30" w:rsidRPr="00D0633C" w:rsidRDefault="00CC2C30" w:rsidP="00CC2C30">
      <w:pPr>
        <w:pStyle w:val="Akapitzlist"/>
        <w:numPr>
          <w:ilvl w:val="0"/>
          <w:numId w:val="42"/>
        </w:numPr>
        <w:suppressAutoHyphens/>
        <w:autoSpaceDN w:val="0"/>
        <w:spacing w:after="0" w:line="235" w:lineRule="auto"/>
        <w:ind w:left="993" w:right="20"/>
        <w:jc w:val="both"/>
        <w:textAlignment w:val="baseline"/>
        <w:rPr>
          <w:rFonts w:ascii="Garamond" w:hAnsi="Garamond"/>
          <w:sz w:val="24"/>
          <w:szCs w:val="24"/>
        </w:rPr>
      </w:pPr>
      <w:r w:rsidRPr="00D0633C">
        <w:rPr>
          <w:rFonts w:ascii="Garamond" w:hAnsi="Garamond" w:cs="Arial"/>
          <w:sz w:val="24"/>
          <w:szCs w:val="24"/>
        </w:rPr>
        <w:t>Przygotowanie projektu wniosku o przeprowadzenie badania przed wydaniem pierwszej decyzji zezwalającej na eksploatację wraz z wymaganymi załącznikami, zgodnie z</w:t>
      </w:r>
      <w:r w:rsidR="00A64EA0" w:rsidRPr="00D0633C">
        <w:rPr>
          <w:rFonts w:ascii="Garamond" w:hAnsi="Garamond" w:cs="Arial"/>
          <w:sz w:val="24"/>
          <w:szCs w:val="24"/>
        </w:rPr>
        <w:t> </w:t>
      </w:r>
      <w:r w:rsidRPr="00D0633C">
        <w:rPr>
          <w:rFonts w:ascii="Garamond" w:hAnsi="Garamond" w:cs="Arial"/>
          <w:sz w:val="24"/>
          <w:szCs w:val="24"/>
        </w:rPr>
        <w:t>obowiązującymi przepisami.</w:t>
      </w:r>
    </w:p>
    <w:bookmarkEnd w:id="4"/>
    <w:p w14:paraId="7BE3FA08" w14:textId="77777777" w:rsidR="00CC2C30" w:rsidRPr="00D0633C" w:rsidRDefault="00CC2C30" w:rsidP="007B64AE">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D0633C">
        <w:rPr>
          <w:rFonts w:ascii="Garamond" w:hAnsi="Garamond" w:cs="Cambria"/>
          <w:sz w:val="24"/>
          <w:szCs w:val="24"/>
        </w:rPr>
        <w:t>Szczegółowy Opis Przedmiotu Zamówienia stanowi Załącznik nr 1 do Zapytania Ofertowego</w:t>
      </w:r>
    </w:p>
    <w:p w14:paraId="5501DD02" w14:textId="6A32FBC1" w:rsidR="00AC0FAD" w:rsidRPr="00D0633C" w:rsidRDefault="00AC0FAD" w:rsidP="00937C63">
      <w:pPr>
        <w:pStyle w:val="Akapitzlist"/>
        <w:numPr>
          <w:ilvl w:val="0"/>
          <w:numId w:val="4"/>
        </w:numPr>
        <w:tabs>
          <w:tab w:val="left" w:pos="567"/>
        </w:tabs>
        <w:spacing w:after="120" w:line="276" w:lineRule="auto"/>
        <w:ind w:left="567" w:hanging="283"/>
        <w:jc w:val="both"/>
        <w:rPr>
          <w:rFonts w:ascii="Garamond" w:hAnsi="Garamond" w:cs="Cambria"/>
          <w:b/>
          <w:bCs/>
          <w:sz w:val="24"/>
          <w:szCs w:val="24"/>
        </w:rPr>
      </w:pPr>
      <w:r w:rsidRPr="00D0633C">
        <w:rPr>
          <w:rFonts w:ascii="Garamond" w:hAnsi="Garamond" w:cs="Cambria"/>
          <w:b/>
          <w:bCs/>
          <w:sz w:val="24"/>
          <w:szCs w:val="24"/>
        </w:rPr>
        <w:t xml:space="preserve">Klasyfikacja wg Wspólnego Słownika Zamówień: </w:t>
      </w:r>
    </w:p>
    <w:p w14:paraId="41560F01" w14:textId="77777777" w:rsidR="00901DE0" w:rsidRPr="00D0633C" w:rsidRDefault="00901DE0" w:rsidP="007208B7">
      <w:pPr>
        <w:pStyle w:val="text"/>
        <w:shd w:val="clear" w:color="auto" w:fill="FFFFFF"/>
        <w:spacing w:before="0" w:beforeAutospacing="0" w:after="0" w:afterAutospacing="0"/>
        <w:ind w:firstLine="567"/>
        <w:rPr>
          <w:rFonts w:ascii="Garamond" w:hAnsi="Garamond"/>
          <w:b/>
          <w:bCs/>
          <w:spacing w:val="2"/>
        </w:rPr>
      </w:pPr>
      <w:r w:rsidRPr="00D0633C">
        <w:rPr>
          <w:rFonts w:ascii="Garamond" w:hAnsi="Garamond"/>
          <w:b/>
          <w:bCs/>
          <w:spacing w:val="2"/>
        </w:rPr>
        <w:t>42400000-0 Urządzenia podnośnikowe i przeładunkowe oraz ich części</w:t>
      </w:r>
    </w:p>
    <w:p w14:paraId="1D8A6B43" w14:textId="77777777" w:rsidR="00901DE0" w:rsidRPr="00D0633C" w:rsidRDefault="00901DE0" w:rsidP="007208B7">
      <w:pPr>
        <w:pStyle w:val="text"/>
        <w:shd w:val="clear" w:color="auto" w:fill="FFFFFF"/>
        <w:spacing w:before="0" w:beforeAutospacing="0" w:after="0" w:afterAutospacing="0"/>
        <w:ind w:firstLine="567"/>
        <w:rPr>
          <w:rFonts w:ascii="Garamond" w:hAnsi="Garamond"/>
          <w:b/>
          <w:bCs/>
          <w:spacing w:val="2"/>
        </w:rPr>
      </w:pPr>
      <w:r w:rsidRPr="00D0633C">
        <w:rPr>
          <w:rFonts w:ascii="Garamond" w:hAnsi="Garamond"/>
          <w:b/>
          <w:bCs/>
          <w:spacing w:val="2"/>
        </w:rPr>
        <w:t>42415000-8 Wózki widłowe, pojazdy techniczne, kolejowe wózki ciągnące</w:t>
      </w:r>
    </w:p>
    <w:p w14:paraId="6241B145" w14:textId="77777777" w:rsidR="00901DE0" w:rsidRPr="00D0633C" w:rsidRDefault="00901DE0" w:rsidP="007208B7">
      <w:pPr>
        <w:pStyle w:val="text"/>
        <w:shd w:val="clear" w:color="auto" w:fill="FFFFFF"/>
        <w:spacing w:before="0" w:beforeAutospacing="0" w:after="0" w:afterAutospacing="0"/>
        <w:ind w:firstLine="567"/>
        <w:rPr>
          <w:rFonts w:ascii="Garamond" w:hAnsi="Garamond"/>
          <w:b/>
          <w:bCs/>
          <w:spacing w:val="2"/>
        </w:rPr>
      </w:pPr>
      <w:r w:rsidRPr="00D0633C">
        <w:rPr>
          <w:rFonts w:ascii="Garamond" w:hAnsi="Garamond"/>
          <w:b/>
          <w:bCs/>
          <w:spacing w:val="2"/>
        </w:rPr>
        <w:t>42415110-2 Wózki widłowe</w:t>
      </w:r>
    </w:p>
    <w:p w14:paraId="20A991F0" w14:textId="77777777" w:rsidR="00CC2C30" w:rsidRPr="00D0633C" w:rsidRDefault="00212266" w:rsidP="00CC2C30">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D0633C">
        <w:rPr>
          <w:rFonts w:ascii="Garamond" w:hAnsi="Garamond" w:cs="Cambria"/>
          <w:sz w:val="24"/>
          <w:szCs w:val="24"/>
        </w:rPr>
        <w:t>Zamawiający dopuszcza udział podwykonawców przy realizacji zamówienia.</w:t>
      </w:r>
    </w:p>
    <w:p w14:paraId="26F80DF0" w14:textId="19FD190A" w:rsidR="00CC2C30" w:rsidRPr="00D0633C" w:rsidRDefault="00212266" w:rsidP="00CC2C30">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D0633C">
        <w:rPr>
          <w:rFonts w:ascii="Garamond" w:hAnsi="Garamond"/>
          <w:sz w:val="24"/>
          <w:szCs w:val="24"/>
        </w:rPr>
        <w:t>Ilekroć w niniejszym zapytaniu ofertowym oraz w załącznikach do zapytania ofertowego, w</w:t>
      </w:r>
      <w:r w:rsidR="00FA1C7D" w:rsidRPr="00D0633C">
        <w:rPr>
          <w:rFonts w:ascii="Garamond" w:hAnsi="Garamond"/>
          <w:sz w:val="24"/>
          <w:szCs w:val="24"/>
        </w:rPr>
        <w:t> </w:t>
      </w:r>
      <w:r w:rsidRPr="00D0633C">
        <w:rPr>
          <w:rFonts w:ascii="Garamond" w:hAnsi="Garamond"/>
          <w:sz w:val="24"/>
          <w:szCs w:val="24"/>
        </w:rPr>
        <w:t xml:space="preserve">zakresie dotyczącym opisu przedmiotu zamówienia, jest mowa o nazwie własnej, znaku towarowym, patencie lub pochodzeniu, źródle lub szczególnym procesie, który charakteryzuje produkt, przyjmuje się, że wskazaniu takiemu towarzyszą wyrazy </w:t>
      </w:r>
      <w:r w:rsidRPr="00D0633C">
        <w:rPr>
          <w:rFonts w:ascii="Garamond" w:hAnsi="Garamond"/>
          <w:i/>
          <w:sz w:val="24"/>
          <w:szCs w:val="24"/>
        </w:rPr>
        <w:t>„lub równoważny”.</w:t>
      </w:r>
      <w:r w:rsidR="00D00F79" w:rsidRPr="00D0633C">
        <w:rPr>
          <w:rFonts w:ascii="Garamond" w:hAnsi="Garamond"/>
          <w:i/>
          <w:sz w:val="24"/>
          <w:szCs w:val="24"/>
        </w:rPr>
        <w:t xml:space="preserve"> </w:t>
      </w:r>
      <w:r w:rsidRPr="00D0633C">
        <w:rPr>
          <w:rFonts w:ascii="Garamond" w:hAnsi="Garamond"/>
          <w:sz w:val="24"/>
          <w:szCs w:val="24"/>
        </w:rPr>
        <w:t>Za asortyment równoważny Zamawiający uzna ten, który posiada te lub lepsze od opisanych w zapytaniu ofertowym (oraz w załącznikach do zapytania ofertowego) parametry techniczne i jakościowe, a jego zastosowanie w żaden sposób nie wpłynie na prawidłowe funkcjonowanie zgodnie z przeznaczeniem. Ciężar udowodnienia, że materiał (wyrób) jest równoważny w stosunku do wymogu określonego przez Zamawiającego spoczywa na składającym ofertę. Oferent zobowiązany jest do wykazania zastosowanych w</w:t>
      </w:r>
      <w:r w:rsidR="00FA1C7D" w:rsidRPr="00D0633C">
        <w:rPr>
          <w:rFonts w:ascii="Garamond" w:hAnsi="Garamond"/>
          <w:sz w:val="24"/>
          <w:szCs w:val="24"/>
        </w:rPr>
        <w:t> </w:t>
      </w:r>
      <w:r w:rsidRPr="00D0633C">
        <w:rPr>
          <w:rFonts w:ascii="Garamond" w:hAnsi="Garamond"/>
          <w:sz w:val="24"/>
          <w:szCs w:val="24"/>
        </w:rPr>
        <w:t>ofercie rozwiązań równoważnych.</w:t>
      </w:r>
      <w:r w:rsidR="00CC2C30" w:rsidRPr="00D0633C">
        <w:rPr>
          <w:rFonts w:ascii="Garamond" w:hAnsi="Garamond" w:cs="Calibri"/>
          <w:sz w:val="24"/>
          <w:szCs w:val="24"/>
        </w:rPr>
        <w:t xml:space="preserve"> Pod pojęciem rozwiązań równoważnych Zamawiający rozumie takie rozwiązanie, które posiada parametry techniczne i/lub funkcjonalne co najmniej równe do określonych w SOPZ. Wykonawca, który powołuje się na rozwiązania równoważne jest obowiązany wykazać, że oferowany przez niego sprzęt spełnia wymagania określone przez Zamawiającego.</w:t>
      </w:r>
    </w:p>
    <w:p w14:paraId="2E76056B" w14:textId="7BA6465D" w:rsidR="00212266" w:rsidRPr="00D0633C" w:rsidRDefault="005C14B7" w:rsidP="00937C63">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D0633C">
        <w:rPr>
          <w:rFonts w:ascii="Garamond" w:hAnsi="Garamond" w:cs="Cambria"/>
          <w:sz w:val="24"/>
          <w:szCs w:val="24"/>
        </w:rPr>
        <w:t xml:space="preserve">Zamówienie </w:t>
      </w:r>
      <w:r w:rsidR="00212266" w:rsidRPr="00D0633C">
        <w:rPr>
          <w:rFonts w:ascii="Garamond" w:hAnsi="Garamond" w:cs="Cambria"/>
          <w:sz w:val="24"/>
          <w:szCs w:val="24"/>
        </w:rPr>
        <w:t>obejmuje również wykonanie przez Wykonawcę wszelkich prac związanych z</w:t>
      </w:r>
      <w:r w:rsidRPr="00D0633C">
        <w:rPr>
          <w:rFonts w:ascii="Garamond" w:hAnsi="Garamond" w:cs="Cambria"/>
          <w:sz w:val="24"/>
          <w:szCs w:val="24"/>
        </w:rPr>
        <w:t> </w:t>
      </w:r>
      <w:r w:rsidR="00212266" w:rsidRPr="00D0633C">
        <w:rPr>
          <w:rFonts w:ascii="Garamond" w:hAnsi="Garamond" w:cs="Cambria"/>
          <w:sz w:val="24"/>
          <w:szCs w:val="24"/>
        </w:rPr>
        <w:t>wymaganiami BHP, organizacją i realizacją umowy bez zakłóceń.</w:t>
      </w:r>
    </w:p>
    <w:p w14:paraId="6E227E2F" w14:textId="36244586" w:rsidR="00604F1C" w:rsidRPr="00D0633C" w:rsidRDefault="00212266" w:rsidP="00604F1C">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D0633C">
        <w:rPr>
          <w:rFonts w:ascii="Garamond" w:hAnsi="Garamond"/>
          <w:sz w:val="24"/>
          <w:szCs w:val="24"/>
        </w:rPr>
        <w:lastRenderedPageBreak/>
        <w:t xml:space="preserve">Zamawiający zastrzega sobie prawo do rezygnacji z określonego zakresu dostaw, bez odszkodowania dla Wykonawcy lub wprowadzenia robót zamiennych, za powiadomieniem Wykonawcy złożonym z odpowiednim wyprzedzeniem, w formie pisemnej pod rygorem nieważności. W przypadku rezygnacji z określonego zakresu </w:t>
      </w:r>
      <w:r w:rsidR="008C0F6A" w:rsidRPr="00D0633C">
        <w:rPr>
          <w:rFonts w:ascii="Garamond" w:hAnsi="Garamond"/>
          <w:sz w:val="24"/>
          <w:szCs w:val="24"/>
        </w:rPr>
        <w:t>dostaw</w:t>
      </w:r>
      <w:r w:rsidRPr="00D0633C">
        <w:rPr>
          <w:rFonts w:ascii="Garamond" w:hAnsi="Garamond"/>
          <w:sz w:val="24"/>
          <w:szCs w:val="24"/>
        </w:rPr>
        <w:t xml:space="preserve">, wysokość wynagrodzenia zostanie zmniejszona o </w:t>
      </w:r>
      <w:r w:rsidR="008C0F6A" w:rsidRPr="00D0633C">
        <w:rPr>
          <w:rFonts w:ascii="Garamond" w:hAnsi="Garamond"/>
          <w:sz w:val="24"/>
          <w:szCs w:val="24"/>
        </w:rPr>
        <w:t xml:space="preserve">ich </w:t>
      </w:r>
      <w:r w:rsidRPr="00D0633C">
        <w:rPr>
          <w:rFonts w:ascii="Garamond" w:hAnsi="Garamond"/>
          <w:sz w:val="24"/>
          <w:szCs w:val="24"/>
        </w:rPr>
        <w:t>wartość. W takim przypadku Wykonawcy nie przysługują żadne roszczenia w stosunku do Zamawiającego, w szczególności roszczenia odszkodowawcze, ponad roszczenie o zapłatę wynagrodzenia, o którym mowa w zdaniu poprzednim.</w:t>
      </w:r>
    </w:p>
    <w:p w14:paraId="01676E59" w14:textId="7365E52D" w:rsidR="00212266" w:rsidRPr="00D0633C" w:rsidRDefault="00604F1C" w:rsidP="00937C63">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D0633C">
        <w:rPr>
          <w:rFonts w:ascii="Garamond" w:hAnsi="Garamond"/>
          <w:sz w:val="24"/>
          <w:szCs w:val="24"/>
        </w:rPr>
        <w:t>Urządzenia powinny być</w:t>
      </w:r>
      <w:r w:rsidR="00212266" w:rsidRPr="00D0633C">
        <w:rPr>
          <w:rFonts w:ascii="Garamond" w:hAnsi="Garamond"/>
          <w:sz w:val="24"/>
          <w:szCs w:val="24"/>
        </w:rPr>
        <w:t xml:space="preserve"> wolne od wad fizycznych i prawnych oraz obciążeń  na rzecz osób trzecich, odpowiadać wymogom wynikającym z</w:t>
      </w:r>
      <w:r w:rsidR="001C2EA2" w:rsidRPr="00D0633C">
        <w:rPr>
          <w:rFonts w:ascii="Garamond" w:hAnsi="Garamond"/>
          <w:sz w:val="24"/>
          <w:szCs w:val="24"/>
        </w:rPr>
        <w:t> </w:t>
      </w:r>
      <w:r w:rsidR="00212266" w:rsidRPr="00D0633C">
        <w:rPr>
          <w:rFonts w:ascii="Garamond" w:hAnsi="Garamond"/>
          <w:sz w:val="24"/>
          <w:szCs w:val="24"/>
        </w:rPr>
        <w:t>przepisów powszechnie obowiązującego prawa.</w:t>
      </w:r>
    </w:p>
    <w:p w14:paraId="00B076AB" w14:textId="03BA4717" w:rsidR="00AC0FAD" w:rsidRPr="00D0633C" w:rsidRDefault="00212266" w:rsidP="00CB5FED">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D0633C">
        <w:rPr>
          <w:rFonts w:ascii="Garamond" w:hAnsi="Garamond" w:cs="Cambria"/>
          <w:sz w:val="24"/>
          <w:szCs w:val="24"/>
        </w:rPr>
        <w:t>Minimalny okres gwarancji na wykonan</w:t>
      </w:r>
      <w:r w:rsidR="00AD5D89" w:rsidRPr="00D0633C">
        <w:rPr>
          <w:rFonts w:ascii="Garamond" w:hAnsi="Garamond" w:cs="Cambria"/>
          <w:sz w:val="24"/>
          <w:szCs w:val="24"/>
        </w:rPr>
        <w:t>y</w:t>
      </w:r>
      <w:r w:rsidRPr="00D0633C">
        <w:rPr>
          <w:rFonts w:ascii="Garamond" w:hAnsi="Garamond" w:cs="Cambria"/>
          <w:sz w:val="24"/>
          <w:szCs w:val="24"/>
        </w:rPr>
        <w:t xml:space="preserve"> przedmiot umowy wynosi </w:t>
      </w:r>
      <w:r w:rsidR="00035252" w:rsidRPr="00D0633C">
        <w:rPr>
          <w:rFonts w:ascii="Garamond" w:hAnsi="Garamond" w:cs="Cambria"/>
          <w:sz w:val="24"/>
          <w:szCs w:val="24"/>
        </w:rPr>
        <w:t>24 miesiące</w:t>
      </w:r>
      <w:r w:rsidR="00595B5D" w:rsidRPr="00D0633C">
        <w:rPr>
          <w:rFonts w:ascii="Garamond" w:hAnsi="Garamond" w:cs="Cambria"/>
          <w:sz w:val="24"/>
          <w:szCs w:val="24"/>
        </w:rPr>
        <w:t xml:space="preserve"> lub 2000 </w:t>
      </w:r>
      <w:proofErr w:type="spellStart"/>
      <w:r w:rsidR="00595B5D" w:rsidRPr="00D0633C">
        <w:rPr>
          <w:rFonts w:ascii="Garamond" w:hAnsi="Garamond" w:cs="Cambria"/>
          <w:sz w:val="24"/>
          <w:szCs w:val="24"/>
        </w:rPr>
        <w:t>mth</w:t>
      </w:r>
      <w:proofErr w:type="spellEnd"/>
      <w:r w:rsidR="00035252" w:rsidRPr="00D0633C">
        <w:rPr>
          <w:rFonts w:ascii="Garamond" w:hAnsi="Garamond" w:cs="Cambria"/>
          <w:sz w:val="24"/>
          <w:szCs w:val="24"/>
        </w:rPr>
        <w:t>,</w:t>
      </w:r>
      <w:r w:rsidRPr="00D0633C">
        <w:rPr>
          <w:rFonts w:ascii="Garamond" w:hAnsi="Garamond" w:cs="Cambria"/>
          <w:sz w:val="24"/>
          <w:szCs w:val="24"/>
        </w:rPr>
        <w:t xml:space="preserve"> od dnia podpisania bezusterkowego protokołu odbioru końcowego. </w:t>
      </w:r>
      <w:r w:rsidR="00CB5FED" w:rsidRPr="00D0633C">
        <w:rPr>
          <w:rFonts w:ascii="Garamond" w:hAnsi="Garamond" w:cs="Cambria"/>
          <w:b/>
          <w:bCs/>
          <w:sz w:val="24"/>
          <w:szCs w:val="24"/>
        </w:rPr>
        <w:t>Jeżeli Wykonawca w ramach kryteriów oceny ofert zaoferuje dłuższy termin gwarancji, wówczas termin zaoferowany przez Wykonawcę będzie miał zastosowanie</w:t>
      </w:r>
      <w:r w:rsidR="00CB5FED" w:rsidRPr="00D0633C">
        <w:rPr>
          <w:rFonts w:ascii="Garamond" w:hAnsi="Garamond" w:cs="Cambria"/>
          <w:sz w:val="24"/>
          <w:szCs w:val="24"/>
        </w:rPr>
        <w:t xml:space="preserve">. </w:t>
      </w:r>
    </w:p>
    <w:p w14:paraId="68F86298" w14:textId="77777777" w:rsidR="00247CC1" w:rsidRPr="00D0633C" w:rsidRDefault="00247CC1" w:rsidP="00937C63">
      <w:pPr>
        <w:tabs>
          <w:tab w:val="left" w:pos="142"/>
          <w:tab w:val="left" w:pos="567"/>
        </w:tabs>
        <w:spacing w:after="120" w:line="276" w:lineRule="auto"/>
        <w:jc w:val="both"/>
        <w:rPr>
          <w:rFonts w:ascii="Garamond" w:hAnsi="Garamond"/>
          <w:b/>
          <w:sz w:val="24"/>
          <w:szCs w:val="24"/>
        </w:rPr>
      </w:pPr>
    </w:p>
    <w:p w14:paraId="583BE767" w14:textId="77777777" w:rsidR="0019350E" w:rsidRPr="00D0633C" w:rsidRDefault="0019350E" w:rsidP="00937C63">
      <w:pPr>
        <w:pStyle w:val="Tekstpodstawowy"/>
        <w:numPr>
          <w:ilvl w:val="0"/>
          <w:numId w:val="2"/>
        </w:numPr>
        <w:spacing w:after="120" w:line="276" w:lineRule="auto"/>
        <w:ind w:left="284"/>
        <w:rPr>
          <w:rFonts w:ascii="Garamond" w:hAnsi="Garamond"/>
          <w:b/>
        </w:rPr>
      </w:pPr>
      <w:r w:rsidRPr="00D0633C">
        <w:rPr>
          <w:rFonts w:ascii="Garamond" w:hAnsi="Garamond"/>
          <w:b/>
        </w:rPr>
        <w:t>TERMIN I MIEJSCE REALIZACJI ZAMÓWIENIA:</w:t>
      </w:r>
    </w:p>
    <w:p w14:paraId="50349DD2" w14:textId="4DE018E1" w:rsidR="0019350E" w:rsidRPr="00D0633C" w:rsidRDefault="00035252" w:rsidP="00937C63">
      <w:pPr>
        <w:tabs>
          <w:tab w:val="left" w:pos="567"/>
        </w:tabs>
        <w:spacing w:after="120" w:line="276" w:lineRule="auto"/>
        <w:jc w:val="both"/>
        <w:rPr>
          <w:rFonts w:ascii="Garamond" w:hAnsi="Garamond" w:cs="Cambria"/>
          <w:b/>
          <w:bCs/>
          <w:sz w:val="24"/>
          <w:szCs w:val="24"/>
        </w:rPr>
      </w:pPr>
      <w:r w:rsidRPr="00D0633C">
        <w:rPr>
          <w:rFonts w:ascii="Garamond" w:hAnsi="Garamond" w:cs="Cambria"/>
          <w:sz w:val="24"/>
          <w:szCs w:val="24"/>
        </w:rPr>
        <w:t>Przedmiot umowy</w:t>
      </w:r>
      <w:r w:rsidR="0019350E" w:rsidRPr="00D0633C">
        <w:rPr>
          <w:rFonts w:ascii="Garamond" w:hAnsi="Garamond" w:cs="Cambria"/>
          <w:sz w:val="24"/>
          <w:szCs w:val="24"/>
        </w:rPr>
        <w:t xml:space="preserve"> powin</w:t>
      </w:r>
      <w:r w:rsidRPr="00D0633C">
        <w:rPr>
          <w:rFonts w:ascii="Garamond" w:hAnsi="Garamond" w:cs="Cambria"/>
          <w:sz w:val="24"/>
          <w:szCs w:val="24"/>
        </w:rPr>
        <w:t>ie</w:t>
      </w:r>
      <w:r w:rsidR="0019350E" w:rsidRPr="00D0633C">
        <w:rPr>
          <w:rFonts w:ascii="Garamond" w:hAnsi="Garamond" w:cs="Cambria"/>
          <w:sz w:val="24"/>
          <w:szCs w:val="24"/>
        </w:rPr>
        <w:t>n być wykonan</w:t>
      </w:r>
      <w:r w:rsidRPr="00D0633C">
        <w:rPr>
          <w:rFonts w:ascii="Garamond" w:hAnsi="Garamond" w:cs="Cambria"/>
          <w:sz w:val="24"/>
          <w:szCs w:val="24"/>
        </w:rPr>
        <w:t>y</w:t>
      </w:r>
      <w:r w:rsidR="0019350E" w:rsidRPr="00D0633C">
        <w:rPr>
          <w:rFonts w:ascii="Garamond" w:hAnsi="Garamond" w:cs="Cambria"/>
          <w:sz w:val="24"/>
          <w:szCs w:val="24"/>
        </w:rPr>
        <w:t xml:space="preserve"> (zakończon</w:t>
      </w:r>
      <w:r w:rsidRPr="00D0633C">
        <w:rPr>
          <w:rFonts w:ascii="Garamond" w:hAnsi="Garamond" w:cs="Cambria"/>
          <w:sz w:val="24"/>
          <w:szCs w:val="24"/>
        </w:rPr>
        <w:t>y</w:t>
      </w:r>
      <w:r w:rsidR="0019350E" w:rsidRPr="00D0633C">
        <w:rPr>
          <w:rFonts w:ascii="Garamond" w:hAnsi="Garamond" w:cs="Cambria"/>
          <w:sz w:val="24"/>
          <w:szCs w:val="24"/>
        </w:rPr>
        <w:t xml:space="preserve">) </w:t>
      </w:r>
      <w:r w:rsidR="0019350E" w:rsidRPr="00D0633C">
        <w:rPr>
          <w:rFonts w:ascii="Garamond" w:hAnsi="Garamond" w:cs="Cambria"/>
          <w:b/>
          <w:bCs/>
          <w:sz w:val="24"/>
          <w:szCs w:val="24"/>
        </w:rPr>
        <w:t xml:space="preserve">w terminie </w:t>
      </w:r>
      <w:r w:rsidRPr="00D0633C">
        <w:rPr>
          <w:rFonts w:ascii="Garamond" w:hAnsi="Garamond" w:cs="Cambria"/>
          <w:b/>
          <w:bCs/>
          <w:sz w:val="24"/>
          <w:szCs w:val="24"/>
        </w:rPr>
        <w:t xml:space="preserve">do </w:t>
      </w:r>
      <w:r w:rsidR="004D3719" w:rsidRPr="00D0633C">
        <w:rPr>
          <w:rFonts w:ascii="Garamond" w:hAnsi="Garamond" w:cs="Cambria"/>
          <w:b/>
          <w:bCs/>
          <w:sz w:val="24"/>
          <w:szCs w:val="24"/>
        </w:rPr>
        <w:t>23</w:t>
      </w:r>
      <w:r w:rsidRPr="00D0633C">
        <w:rPr>
          <w:rFonts w:ascii="Garamond" w:hAnsi="Garamond" w:cs="Cambria"/>
          <w:b/>
          <w:bCs/>
          <w:sz w:val="24"/>
          <w:szCs w:val="24"/>
        </w:rPr>
        <w:t xml:space="preserve"> tygodni od daty zawarcia umowy. Jeżeli Wykonawca w ramach kryteriów oceny ofert zaoferuje krótszy termin, wówczas termin zaoferowany przez Wykonawcę będzie miał zastosowanie.</w:t>
      </w:r>
    </w:p>
    <w:p w14:paraId="01454D00" w14:textId="3CF619B0" w:rsidR="0019350E" w:rsidRPr="00D0633C" w:rsidRDefault="0019350E" w:rsidP="00E26784">
      <w:pPr>
        <w:pStyle w:val="Tekstpodstawowy"/>
        <w:spacing w:after="120" w:line="276" w:lineRule="auto"/>
        <w:rPr>
          <w:rFonts w:ascii="Garamond" w:hAnsi="Garamond"/>
        </w:rPr>
      </w:pPr>
      <w:r w:rsidRPr="00D0633C">
        <w:rPr>
          <w:rFonts w:ascii="Garamond" w:hAnsi="Garamond"/>
          <w:bCs/>
        </w:rPr>
        <w:t>Miejscem realizacji zamówienia jest siedziba Zamawiającego</w:t>
      </w:r>
      <w:r w:rsidR="001C2EA2" w:rsidRPr="00D0633C">
        <w:rPr>
          <w:rFonts w:ascii="Garamond" w:hAnsi="Garamond"/>
          <w:bCs/>
        </w:rPr>
        <w:t>:</w:t>
      </w:r>
      <w:r w:rsidRPr="00D0633C">
        <w:rPr>
          <w:rFonts w:ascii="Garamond" w:hAnsi="Garamond"/>
        </w:rPr>
        <w:t xml:space="preserve"> </w:t>
      </w:r>
      <w:r w:rsidR="00E26784" w:rsidRPr="00D0633C">
        <w:rPr>
          <w:rFonts w:ascii="Garamond" w:hAnsi="Garamond"/>
          <w:bCs/>
        </w:rPr>
        <w:t xml:space="preserve">ul. </w:t>
      </w:r>
      <w:r w:rsidR="00035252" w:rsidRPr="00D0633C">
        <w:rPr>
          <w:rFonts w:ascii="Garamond" w:hAnsi="Garamond"/>
          <w:bCs/>
        </w:rPr>
        <w:t>Okulickiego 18</w:t>
      </w:r>
      <w:r w:rsidR="00E26784" w:rsidRPr="00D0633C">
        <w:rPr>
          <w:rFonts w:ascii="Garamond" w:hAnsi="Garamond"/>
          <w:bCs/>
        </w:rPr>
        <w:t>, 3</w:t>
      </w:r>
      <w:r w:rsidR="00035252" w:rsidRPr="00D0633C">
        <w:rPr>
          <w:rFonts w:ascii="Garamond" w:hAnsi="Garamond"/>
          <w:bCs/>
        </w:rPr>
        <w:t>6</w:t>
      </w:r>
      <w:r w:rsidR="00E26784" w:rsidRPr="00D0633C">
        <w:rPr>
          <w:rFonts w:ascii="Garamond" w:hAnsi="Garamond"/>
          <w:bCs/>
        </w:rPr>
        <w:t>-0</w:t>
      </w:r>
      <w:r w:rsidR="00035252" w:rsidRPr="00D0633C">
        <w:rPr>
          <w:rFonts w:ascii="Garamond" w:hAnsi="Garamond"/>
          <w:bCs/>
        </w:rPr>
        <w:t>50</w:t>
      </w:r>
      <w:r w:rsidR="00E26784" w:rsidRPr="00D0633C">
        <w:rPr>
          <w:rFonts w:ascii="Garamond" w:hAnsi="Garamond"/>
          <w:bCs/>
        </w:rPr>
        <w:t xml:space="preserve"> </w:t>
      </w:r>
      <w:r w:rsidR="00035252" w:rsidRPr="00D0633C">
        <w:rPr>
          <w:rFonts w:ascii="Garamond" w:hAnsi="Garamond"/>
          <w:bCs/>
        </w:rPr>
        <w:t>Sokołów Małopolski</w:t>
      </w:r>
      <w:r w:rsidRPr="00D0633C">
        <w:rPr>
          <w:rFonts w:ascii="Garamond" w:hAnsi="Garamond"/>
          <w:bCs/>
        </w:rPr>
        <w:t>.</w:t>
      </w:r>
    </w:p>
    <w:p w14:paraId="6E540D32" w14:textId="77777777" w:rsidR="0019350E" w:rsidRPr="00D0633C" w:rsidRDefault="0019350E" w:rsidP="00937C63">
      <w:pPr>
        <w:pStyle w:val="Tekstpodstawowy"/>
        <w:spacing w:after="120" w:line="276" w:lineRule="auto"/>
        <w:rPr>
          <w:rFonts w:ascii="Garamond" w:hAnsi="Garamond"/>
          <w:b/>
        </w:rPr>
      </w:pPr>
    </w:p>
    <w:p w14:paraId="0275C26C" w14:textId="5AA7B192"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WARUNKI UDZIAŁU W POSTĘPOWANIU:</w:t>
      </w:r>
    </w:p>
    <w:p w14:paraId="71369BF0" w14:textId="25F7E371" w:rsidR="00C078CD" w:rsidRPr="00D0633C" w:rsidRDefault="000B73A8" w:rsidP="00937C63">
      <w:pPr>
        <w:pStyle w:val="Tekstpodstawowy"/>
        <w:spacing w:after="120" w:line="276" w:lineRule="auto"/>
        <w:jc w:val="both"/>
        <w:rPr>
          <w:rFonts w:ascii="Garamond" w:hAnsi="Garamond"/>
          <w:bCs/>
        </w:rPr>
      </w:pPr>
      <w:r w:rsidRPr="00D0633C">
        <w:rPr>
          <w:rFonts w:ascii="Garamond" w:hAnsi="Garamond"/>
          <w:bCs/>
        </w:rPr>
        <w:t xml:space="preserve">O udzielenie zamówienia mogą ubiegać się </w:t>
      </w:r>
      <w:r w:rsidR="00604F1C" w:rsidRPr="00D0633C">
        <w:rPr>
          <w:rFonts w:ascii="Garamond" w:hAnsi="Garamond"/>
          <w:bCs/>
        </w:rPr>
        <w:t>W</w:t>
      </w:r>
      <w:r w:rsidRPr="00D0633C">
        <w:rPr>
          <w:rFonts w:ascii="Garamond" w:hAnsi="Garamond"/>
          <w:bCs/>
        </w:rPr>
        <w:t xml:space="preserve">ykonawcy, którzy spełniają następujące warunki dotyczące: </w:t>
      </w:r>
    </w:p>
    <w:p w14:paraId="4A0B4269" w14:textId="48481906" w:rsidR="00C078CD" w:rsidRPr="00D0633C" w:rsidRDefault="0048629B" w:rsidP="00937C63">
      <w:pPr>
        <w:pStyle w:val="Tekstpodstawowy"/>
        <w:numPr>
          <w:ilvl w:val="0"/>
          <w:numId w:val="13"/>
        </w:numPr>
        <w:spacing w:after="120" w:line="276" w:lineRule="auto"/>
        <w:rPr>
          <w:rFonts w:ascii="Garamond" w:hAnsi="Garamond"/>
          <w:bCs/>
        </w:rPr>
      </w:pPr>
      <w:r w:rsidRPr="00D0633C">
        <w:rPr>
          <w:rFonts w:ascii="Garamond" w:hAnsi="Garamond"/>
          <w:bCs/>
        </w:rPr>
        <w:t>S</w:t>
      </w:r>
      <w:r w:rsidR="000B73A8" w:rsidRPr="00D0633C">
        <w:rPr>
          <w:rFonts w:ascii="Garamond" w:hAnsi="Garamond"/>
          <w:bCs/>
        </w:rPr>
        <w:t>ytuacji finansowej lub ekonomicznej</w:t>
      </w:r>
      <w:r w:rsidR="00D40824" w:rsidRPr="00D0633C">
        <w:rPr>
          <w:rFonts w:ascii="Garamond" w:hAnsi="Garamond"/>
          <w:bCs/>
        </w:rPr>
        <w:t xml:space="preserve"> pozwalającej na realizację zamówienia:</w:t>
      </w:r>
    </w:p>
    <w:p w14:paraId="3531EB0C" w14:textId="4742001D" w:rsidR="00C078CD" w:rsidRPr="00D0633C" w:rsidRDefault="000B73A8" w:rsidP="00937C63">
      <w:pPr>
        <w:pStyle w:val="Tekstpodstawowy"/>
        <w:spacing w:after="120" w:line="276" w:lineRule="auto"/>
        <w:rPr>
          <w:rFonts w:ascii="Garamond" w:hAnsi="Garamond"/>
          <w:bCs/>
        </w:rPr>
      </w:pPr>
      <w:r w:rsidRPr="00D0633C">
        <w:rPr>
          <w:rFonts w:ascii="Garamond" w:hAnsi="Garamond"/>
          <w:bCs/>
        </w:rPr>
        <w:t xml:space="preserve">Opis sposobu spełniania warunku: Zamawiający nie dokonuje określenia szczególnych warunków w tym zakresie, oprócz złożenia oświadczenia w treści oferty o spełnianiu warunku. </w:t>
      </w:r>
    </w:p>
    <w:p w14:paraId="2D9F2BF4" w14:textId="77777777" w:rsidR="00FD2118" w:rsidRPr="00D0633C" w:rsidRDefault="00FD2118" w:rsidP="00937C63">
      <w:pPr>
        <w:pStyle w:val="Tekstpodstawowy"/>
        <w:spacing w:after="120" w:line="276" w:lineRule="auto"/>
        <w:rPr>
          <w:rFonts w:ascii="Garamond" w:hAnsi="Garamond"/>
          <w:bCs/>
        </w:rPr>
      </w:pPr>
    </w:p>
    <w:p w14:paraId="614C7ED9" w14:textId="4C0DFEA0" w:rsidR="00C078CD" w:rsidRPr="00D0633C" w:rsidRDefault="0048629B" w:rsidP="00937C63">
      <w:pPr>
        <w:pStyle w:val="Tekstpodstawowy"/>
        <w:numPr>
          <w:ilvl w:val="0"/>
          <w:numId w:val="13"/>
        </w:numPr>
        <w:spacing w:after="120" w:line="276" w:lineRule="auto"/>
        <w:rPr>
          <w:rFonts w:ascii="Garamond" w:hAnsi="Garamond"/>
          <w:bCs/>
        </w:rPr>
      </w:pPr>
      <w:r w:rsidRPr="00D0633C">
        <w:rPr>
          <w:rFonts w:ascii="Garamond" w:hAnsi="Garamond"/>
          <w:bCs/>
        </w:rPr>
        <w:t>Z</w:t>
      </w:r>
      <w:r w:rsidR="000B73A8" w:rsidRPr="00D0633C">
        <w:rPr>
          <w:rFonts w:ascii="Garamond" w:hAnsi="Garamond"/>
          <w:bCs/>
        </w:rPr>
        <w:t>dolności technicznej lub zawodowej</w:t>
      </w:r>
      <w:r w:rsidR="00D40824" w:rsidRPr="00D0633C">
        <w:rPr>
          <w:rFonts w:ascii="Garamond" w:hAnsi="Garamond"/>
          <w:bCs/>
        </w:rPr>
        <w:t xml:space="preserve"> niezbędnej do realizacji zamówienia:</w:t>
      </w:r>
    </w:p>
    <w:p w14:paraId="2D484C6C" w14:textId="2CFF82DF" w:rsidR="00C078CD" w:rsidRPr="00D0633C" w:rsidRDefault="000B73A8" w:rsidP="00937C63">
      <w:pPr>
        <w:pStyle w:val="Tekstpodstawowy"/>
        <w:spacing w:after="120" w:line="276" w:lineRule="auto"/>
        <w:rPr>
          <w:rFonts w:ascii="Garamond" w:hAnsi="Garamond"/>
          <w:bCs/>
        </w:rPr>
      </w:pPr>
      <w:r w:rsidRPr="00D0633C">
        <w:rPr>
          <w:rFonts w:ascii="Garamond" w:hAnsi="Garamond"/>
          <w:bCs/>
        </w:rPr>
        <w:t xml:space="preserve">Opis sposobu spełniania warunku: </w:t>
      </w:r>
    </w:p>
    <w:p w14:paraId="1622723B" w14:textId="3DF4931C" w:rsidR="00C078CD" w:rsidRPr="00D0633C" w:rsidRDefault="000B73A8" w:rsidP="00937C63">
      <w:pPr>
        <w:pStyle w:val="Tekstpodstawowy"/>
        <w:spacing w:after="120" w:line="276" w:lineRule="auto"/>
        <w:rPr>
          <w:rFonts w:ascii="Garamond" w:hAnsi="Garamond"/>
          <w:bCs/>
        </w:rPr>
      </w:pPr>
      <w:r w:rsidRPr="00D0633C">
        <w:rPr>
          <w:rFonts w:ascii="Garamond" w:hAnsi="Garamond"/>
          <w:bCs/>
        </w:rPr>
        <w:t>Zamawiający nie dokonuje określenia szczególnych warunków w tym zakresie, oprócz złożenia oświadczenia w treści oferty o spełnianiu warunku.</w:t>
      </w:r>
    </w:p>
    <w:p w14:paraId="373C76C2" w14:textId="77777777" w:rsidR="00FD2118" w:rsidRPr="00D0633C" w:rsidRDefault="00FD2118" w:rsidP="00937C63">
      <w:pPr>
        <w:spacing w:after="120" w:line="276" w:lineRule="auto"/>
        <w:jc w:val="both"/>
        <w:rPr>
          <w:rFonts w:ascii="Garamond" w:hAnsi="Garamond"/>
          <w:bCs/>
          <w:sz w:val="24"/>
          <w:szCs w:val="24"/>
        </w:rPr>
      </w:pPr>
    </w:p>
    <w:p w14:paraId="5FB76C31" w14:textId="4F03CB98" w:rsidR="00FD2118" w:rsidRPr="00D0633C" w:rsidRDefault="00FD2118" w:rsidP="00FD2118">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D0633C">
        <w:rPr>
          <w:rFonts w:ascii="Garamond" w:hAnsi="Garamond"/>
          <w:bCs/>
        </w:rPr>
        <w:t xml:space="preserve">Wobec Wykonawcy nie </w:t>
      </w:r>
      <w:r w:rsidR="008C0F6A" w:rsidRPr="00D0633C">
        <w:rPr>
          <w:rFonts w:ascii="Garamond" w:hAnsi="Garamond"/>
          <w:bCs/>
        </w:rPr>
        <w:t>toczy się postępowanie likwidacyjne ani upadłościowe</w:t>
      </w:r>
      <w:r w:rsidRPr="00D0633C">
        <w:rPr>
          <w:rFonts w:ascii="Garamond" w:hAnsi="Garamond"/>
          <w:bCs/>
        </w:rPr>
        <w:t>.</w:t>
      </w:r>
    </w:p>
    <w:p w14:paraId="0A763618" w14:textId="77777777" w:rsidR="00200118" w:rsidRPr="00D0633C" w:rsidRDefault="00FD2118" w:rsidP="00FD2118">
      <w:pPr>
        <w:pStyle w:val="Tekstpodstawowy"/>
        <w:spacing w:after="120" w:line="276" w:lineRule="auto"/>
        <w:rPr>
          <w:rFonts w:ascii="Garamond" w:hAnsi="Garamond"/>
          <w:bCs/>
        </w:rPr>
      </w:pPr>
      <w:r w:rsidRPr="00D0633C">
        <w:rPr>
          <w:rFonts w:ascii="Garamond" w:hAnsi="Garamond"/>
          <w:bCs/>
        </w:rPr>
        <w:t xml:space="preserve">Opis sposobu spełniania warunku: </w:t>
      </w:r>
    </w:p>
    <w:p w14:paraId="0B877D58" w14:textId="600A694A" w:rsidR="00FD2118" w:rsidRPr="00D0633C" w:rsidRDefault="00FD2118" w:rsidP="00FD2118">
      <w:pPr>
        <w:pStyle w:val="Tekstpodstawowy"/>
        <w:spacing w:after="120" w:line="276" w:lineRule="auto"/>
        <w:rPr>
          <w:rFonts w:ascii="Garamond" w:hAnsi="Garamond"/>
          <w:bCs/>
        </w:rPr>
      </w:pPr>
      <w:r w:rsidRPr="00D0633C">
        <w:rPr>
          <w:rFonts w:ascii="Garamond" w:hAnsi="Garamond"/>
          <w:bCs/>
        </w:rPr>
        <w:lastRenderedPageBreak/>
        <w:t xml:space="preserve">Zamawiający nie dokonuje określenia szczególnych warunków w tym zakresie, oprócz złożenia oświadczenia w treści oferty o spełnianiu warunku. </w:t>
      </w:r>
    </w:p>
    <w:p w14:paraId="4D985DAD" w14:textId="77777777" w:rsidR="00FD2118" w:rsidRPr="00D0633C" w:rsidRDefault="00FD2118" w:rsidP="00FD2118">
      <w:pPr>
        <w:pStyle w:val="Tekstpodstawowy"/>
        <w:pBdr>
          <w:top w:val="nil"/>
          <w:left w:val="nil"/>
          <w:bottom w:val="nil"/>
          <w:right w:val="nil"/>
          <w:between w:val="nil"/>
        </w:pBdr>
        <w:spacing w:after="120" w:line="276" w:lineRule="auto"/>
        <w:jc w:val="both"/>
        <w:rPr>
          <w:rFonts w:ascii="Garamond" w:hAnsi="Garamond"/>
          <w:bCs/>
        </w:rPr>
      </w:pPr>
    </w:p>
    <w:p w14:paraId="29ECF000" w14:textId="10C2C89E" w:rsidR="00071410" w:rsidRPr="00D0633C" w:rsidRDefault="00071410" w:rsidP="00937C63">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D0633C">
        <w:rPr>
          <w:rFonts w:ascii="Garamond" w:eastAsia="Quattrocento Sans" w:hAnsi="Garamond" w:cstheme="majorHAnsi"/>
        </w:rPr>
        <w:t>Nie podlegają wykluczeniu na podstawie art. 7 ust. 1 ustawy z dnia 13 kwietnia 2022r. o szczególnych rozwiązaniach w zakresie przeciwdziałania wspieraniu agresji na Ukrainę oraz służących ochronie bezpieczeństwa narodowego (Dz.U. 2022 poz. 835) (zwanej dalej ustawą).</w:t>
      </w:r>
    </w:p>
    <w:p w14:paraId="20458A27" w14:textId="77777777" w:rsidR="00CB5B28" w:rsidRPr="00D0633C" w:rsidRDefault="00CB5B28" w:rsidP="00937C63">
      <w:pPr>
        <w:pStyle w:val="Tekstpodstawowy"/>
        <w:spacing w:after="120" w:line="276" w:lineRule="auto"/>
        <w:rPr>
          <w:rFonts w:ascii="Garamond" w:hAnsi="Garamond"/>
          <w:bCs/>
        </w:rPr>
      </w:pPr>
      <w:r w:rsidRPr="00D0633C">
        <w:rPr>
          <w:rFonts w:ascii="Garamond" w:hAnsi="Garamond"/>
          <w:bCs/>
        </w:rPr>
        <w:t xml:space="preserve">Opis sposobu spełniania warunku: </w:t>
      </w:r>
    </w:p>
    <w:p w14:paraId="4C0A5832" w14:textId="2B87E676" w:rsidR="008C0F6A" w:rsidRPr="00D0633C" w:rsidRDefault="00071410" w:rsidP="008C0F6A">
      <w:pPr>
        <w:pStyle w:val="Tekstpodstawowy"/>
        <w:spacing w:after="120" w:line="276" w:lineRule="auto"/>
        <w:jc w:val="both"/>
        <w:rPr>
          <w:rFonts w:ascii="Garamond" w:hAnsi="Garamond"/>
          <w:bCs/>
        </w:rPr>
      </w:pPr>
      <w:r w:rsidRPr="00D0633C">
        <w:rPr>
          <w:rFonts w:ascii="Garamond" w:hAnsi="Garamond"/>
        </w:rPr>
        <w:t xml:space="preserve">Weryfikacja nastąpi w oparciu o </w:t>
      </w:r>
      <w:r w:rsidR="008C0F6A" w:rsidRPr="00D0633C">
        <w:rPr>
          <w:rFonts w:ascii="Garamond" w:hAnsi="Garamond"/>
        </w:rPr>
        <w:t>oświadczenie Wykonawcy o braku ww. podstaw wykluczenia</w:t>
      </w:r>
      <w:r w:rsidR="008C0F6A" w:rsidRPr="00D0633C">
        <w:rPr>
          <w:rFonts w:ascii="Garamond" w:hAnsi="Garamond"/>
          <w:bCs/>
        </w:rPr>
        <w:t xml:space="preserve"> wg Załącznika nr 4 do Zapytania Ofertowego. W</w:t>
      </w:r>
      <w:r w:rsidR="008C0F6A" w:rsidRPr="00D0633C">
        <w:rPr>
          <w:rFonts w:ascii="Garamond" w:hAnsi="Garamond"/>
          <w:bCs/>
          <w:spacing w:val="-10"/>
        </w:rPr>
        <w:t xml:space="preserve"> </w:t>
      </w:r>
      <w:r w:rsidR="008C0F6A" w:rsidRPr="00D0633C">
        <w:rPr>
          <w:rFonts w:ascii="Garamond" w:hAnsi="Garamond"/>
          <w:bCs/>
        </w:rPr>
        <w:t>sytuacji</w:t>
      </w:r>
      <w:r w:rsidR="008C0F6A" w:rsidRPr="00D0633C">
        <w:rPr>
          <w:rFonts w:ascii="Garamond" w:hAnsi="Garamond"/>
          <w:bCs/>
          <w:spacing w:val="-11"/>
        </w:rPr>
        <w:t xml:space="preserve"> </w:t>
      </w:r>
      <w:r w:rsidR="008C0F6A" w:rsidRPr="00D0633C">
        <w:rPr>
          <w:rFonts w:ascii="Garamond" w:hAnsi="Garamond"/>
          <w:bCs/>
        </w:rPr>
        <w:t>wystąpienia</w:t>
      </w:r>
      <w:r w:rsidR="008C0F6A" w:rsidRPr="00D0633C">
        <w:rPr>
          <w:rFonts w:ascii="Garamond" w:hAnsi="Garamond"/>
          <w:bCs/>
          <w:spacing w:val="-8"/>
        </w:rPr>
        <w:t xml:space="preserve"> </w:t>
      </w:r>
      <w:r w:rsidR="008C0F6A" w:rsidRPr="00D0633C">
        <w:rPr>
          <w:rFonts w:ascii="Garamond" w:hAnsi="Garamond"/>
          <w:bCs/>
        </w:rPr>
        <w:t>powiązania,</w:t>
      </w:r>
      <w:r w:rsidR="008C0F6A" w:rsidRPr="00D0633C">
        <w:rPr>
          <w:rFonts w:ascii="Garamond" w:hAnsi="Garamond"/>
          <w:bCs/>
          <w:spacing w:val="-10"/>
        </w:rPr>
        <w:t xml:space="preserve"> </w:t>
      </w:r>
      <w:r w:rsidR="008C0F6A" w:rsidRPr="00D0633C">
        <w:rPr>
          <w:rFonts w:ascii="Garamond" w:hAnsi="Garamond"/>
          <w:bCs/>
        </w:rPr>
        <w:t>o</w:t>
      </w:r>
      <w:r w:rsidR="008C0F6A" w:rsidRPr="00D0633C">
        <w:rPr>
          <w:rFonts w:ascii="Garamond" w:hAnsi="Garamond"/>
          <w:bCs/>
          <w:spacing w:val="-9"/>
        </w:rPr>
        <w:t xml:space="preserve"> </w:t>
      </w:r>
      <w:r w:rsidR="008C0F6A" w:rsidRPr="00D0633C">
        <w:rPr>
          <w:rFonts w:ascii="Garamond" w:hAnsi="Garamond"/>
          <w:bCs/>
        </w:rPr>
        <w:t>którym</w:t>
      </w:r>
      <w:r w:rsidR="008C0F6A" w:rsidRPr="00D0633C">
        <w:rPr>
          <w:rFonts w:ascii="Garamond" w:hAnsi="Garamond"/>
          <w:bCs/>
          <w:spacing w:val="-9"/>
        </w:rPr>
        <w:t xml:space="preserve"> </w:t>
      </w:r>
      <w:r w:rsidR="008C0F6A" w:rsidRPr="00D0633C">
        <w:rPr>
          <w:rFonts w:ascii="Garamond" w:hAnsi="Garamond"/>
          <w:bCs/>
        </w:rPr>
        <w:t>mowa</w:t>
      </w:r>
      <w:r w:rsidR="008C0F6A" w:rsidRPr="00D0633C">
        <w:rPr>
          <w:rFonts w:ascii="Garamond" w:hAnsi="Garamond"/>
          <w:bCs/>
          <w:spacing w:val="-8"/>
        </w:rPr>
        <w:t xml:space="preserve"> </w:t>
      </w:r>
      <w:r w:rsidR="008C0F6A" w:rsidRPr="00D0633C">
        <w:rPr>
          <w:rFonts w:ascii="Garamond" w:hAnsi="Garamond"/>
          <w:bCs/>
        </w:rPr>
        <w:t>powyżej</w:t>
      </w:r>
      <w:r w:rsidR="008C0F6A" w:rsidRPr="00D0633C">
        <w:rPr>
          <w:rFonts w:ascii="Garamond" w:hAnsi="Garamond"/>
          <w:bCs/>
          <w:spacing w:val="-10"/>
        </w:rPr>
        <w:t xml:space="preserve"> </w:t>
      </w:r>
      <w:r w:rsidR="008C0F6A" w:rsidRPr="00D0633C">
        <w:rPr>
          <w:rFonts w:ascii="Garamond" w:hAnsi="Garamond"/>
          <w:bCs/>
        </w:rPr>
        <w:t>Wykonawca będzie podlegał wykluczeniu z postępowania.</w:t>
      </w:r>
    </w:p>
    <w:p w14:paraId="3E14D58C" w14:textId="77777777" w:rsidR="00FD2118" w:rsidRPr="00D0633C" w:rsidRDefault="00FD2118" w:rsidP="00937C63">
      <w:pPr>
        <w:spacing w:after="120" w:line="276" w:lineRule="auto"/>
        <w:jc w:val="both"/>
        <w:rPr>
          <w:rFonts w:ascii="Garamond" w:hAnsi="Garamond"/>
          <w:b/>
          <w:sz w:val="24"/>
          <w:szCs w:val="24"/>
        </w:rPr>
      </w:pPr>
    </w:p>
    <w:p w14:paraId="26A5B0BA" w14:textId="2E7DD600" w:rsidR="00A81683" w:rsidRPr="00D0633C" w:rsidRDefault="00A81683" w:rsidP="00937C63">
      <w:pPr>
        <w:pStyle w:val="Tekstpodstawowy"/>
        <w:numPr>
          <w:ilvl w:val="0"/>
          <w:numId w:val="13"/>
        </w:numPr>
        <w:spacing w:after="120" w:line="276" w:lineRule="auto"/>
        <w:jc w:val="both"/>
        <w:rPr>
          <w:rFonts w:ascii="Garamond" w:hAnsi="Garamond"/>
          <w:bCs/>
        </w:rPr>
      </w:pPr>
      <w:r w:rsidRPr="00D0633C">
        <w:rPr>
          <w:rFonts w:ascii="Garamond" w:hAnsi="Garamond"/>
          <w:bCs/>
        </w:rPr>
        <w:t>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1C2EA2" w:rsidRPr="00D0633C">
        <w:rPr>
          <w:rFonts w:ascii="Garamond" w:hAnsi="Garamond"/>
          <w:bCs/>
        </w:rPr>
        <w:t> </w:t>
      </w:r>
      <w:r w:rsidRPr="00D0633C">
        <w:rPr>
          <w:rFonts w:ascii="Garamond" w:hAnsi="Garamond"/>
          <w:bCs/>
        </w:rPr>
        <w:t>przeprowadzeniem procedury wyboru Wykonawcy a Wykonawcą, polegające w</w:t>
      </w:r>
      <w:r w:rsidR="001C2EA2" w:rsidRPr="00D0633C">
        <w:rPr>
          <w:rFonts w:ascii="Garamond" w:hAnsi="Garamond"/>
          <w:bCs/>
        </w:rPr>
        <w:t> </w:t>
      </w:r>
      <w:r w:rsidRPr="00D0633C">
        <w:rPr>
          <w:rFonts w:ascii="Garamond" w:hAnsi="Garamond"/>
          <w:bCs/>
        </w:rPr>
        <w:t>szczególności na:</w:t>
      </w:r>
    </w:p>
    <w:p w14:paraId="3D79A105" w14:textId="77777777" w:rsidR="00A81683" w:rsidRPr="00D0633C" w:rsidRDefault="00A81683" w:rsidP="00937C63">
      <w:pPr>
        <w:pStyle w:val="Tekstpodstawowy"/>
        <w:numPr>
          <w:ilvl w:val="0"/>
          <w:numId w:val="14"/>
        </w:numPr>
        <w:spacing w:after="120" w:line="276" w:lineRule="auto"/>
        <w:ind w:left="1134"/>
        <w:jc w:val="both"/>
        <w:rPr>
          <w:rFonts w:ascii="Garamond" w:hAnsi="Garamond"/>
          <w:bCs/>
        </w:rPr>
      </w:pPr>
      <w:r w:rsidRPr="00D0633C">
        <w:rPr>
          <w:rFonts w:ascii="Garamond" w:hAnsi="Garamond"/>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E23014C" w14:textId="77777777" w:rsidR="00A81683" w:rsidRPr="00D0633C" w:rsidRDefault="00A81683" w:rsidP="00937C63">
      <w:pPr>
        <w:pStyle w:val="Tekstpodstawowy"/>
        <w:numPr>
          <w:ilvl w:val="0"/>
          <w:numId w:val="14"/>
        </w:numPr>
        <w:spacing w:after="120" w:line="276" w:lineRule="auto"/>
        <w:ind w:left="1134"/>
        <w:jc w:val="both"/>
        <w:rPr>
          <w:rFonts w:ascii="Garamond" w:hAnsi="Garamond"/>
          <w:bCs/>
        </w:rPr>
      </w:pPr>
      <w:r w:rsidRPr="00D0633C">
        <w:rPr>
          <w:rFonts w:ascii="Garamond" w:hAnsi="Garamond"/>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F5C190" w14:textId="66DC1BAA" w:rsidR="00A81683" w:rsidRPr="00D0633C" w:rsidRDefault="00A81683" w:rsidP="00937C63">
      <w:pPr>
        <w:pStyle w:val="Tekstpodstawowy"/>
        <w:numPr>
          <w:ilvl w:val="0"/>
          <w:numId w:val="14"/>
        </w:numPr>
        <w:spacing w:after="120" w:line="276" w:lineRule="auto"/>
        <w:ind w:left="1134"/>
        <w:jc w:val="both"/>
        <w:rPr>
          <w:rFonts w:ascii="Garamond" w:hAnsi="Garamond"/>
          <w:bCs/>
        </w:rPr>
      </w:pPr>
      <w:r w:rsidRPr="00D0633C">
        <w:rPr>
          <w:rFonts w:ascii="Garamond" w:hAnsi="Garamond"/>
          <w:bCs/>
        </w:rPr>
        <w:t>pozostawaniu z wykonawcą w takim stosunku prawnym lub faktycznym, że istnieje uzasadniona wątpliwość co do ich bezstronności lub niezależności w związku z</w:t>
      </w:r>
      <w:r w:rsidR="001C2EA2" w:rsidRPr="00D0633C">
        <w:rPr>
          <w:rFonts w:ascii="Garamond" w:hAnsi="Garamond"/>
          <w:bCs/>
        </w:rPr>
        <w:t> </w:t>
      </w:r>
      <w:r w:rsidRPr="00D0633C">
        <w:rPr>
          <w:rFonts w:ascii="Garamond" w:hAnsi="Garamond"/>
          <w:bCs/>
        </w:rPr>
        <w:t>postępowaniem o udzielenie zamówienia.</w:t>
      </w:r>
    </w:p>
    <w:p w14:paraId="320F7C04" w14:textId="77777777" w:rsidR="00A81683" w:rsidRPr="00D0633C" w:rsidRDefault="00A81683" w:rsidP="00937C63">
      <w:pPr>
        <w:pStyle w:val="Tekstpodstawowy"/>
        <w:spacing w:after="120" w:line="276" w:lineRule="auto"/>
        <w:jc w:val="both"/>
        <w:rPr>
          <w:rFonts w:ascii="Garamond" w:hAnsi="Garamond"/>
          <w:bCs/>
        </w:rPr>
      </w:pPr>
      <w:r w:rsidRPr="00D0633C">
        <w:rPr>
          <w:rFonts w:ascii="Garamond" w:hAnsi="Garamond"/>
          <w:bCs/>
        </w:rPr>
        <w:t xml:space="preserve">Opis sposobu spełniania warunku: </w:t>
      </w:r>
    </w:p>
    <w:p w14:paraId="2D938982" w14:textId="6B871338" w:rsidR="00A81683" w:rsidRPr="00D0633C" w:rsidRDefault="00A81683" w:rsidP="00937C63">
      <w:pPr>
        <w:pStyle w:val="Tekstpodstawowy"/>
        <w:spacing w:after="120" w:line="276" w:lineRule="auto"/>
        <w:jc w:val="both"/>
        <w:rPr>
          <w:rFonts w:ascii="Garamond" w:hAnsi="Garamond"/>
          <w:bCs/>
        </w:rPr>
      </w:pPr>
      <w:r w:rsidRPr="00D0633C">
        <w:rPr>
          <w:rFonts w:ascii="Garamond" w:hAnsi="Garamond"/>
          <w:bCs/>
        </w:rPr>
        <w:t xml:space="preserve">Weryfikacja nastąpi w oparciu o oświadczenie Wykonawcy o braku ww. powiązań osobowych lub kapitałowych z Zamawiającym wg </w:t>
      </w:r>
      <w:r w:rsidR="00C71A66" w:rsidRPr="00D0633C">
        <w:rPr>
          <w:rFonts w:ascii="Garamond" w:hAnsi="Garamond"/>
          <w:bCs/>
        </w:rPr>
        <w:t>Z</w:t>
      </w:r>
      <w:r w:rsidRPr="00D0633C">
        <w:rPr>
          <w:rFonts w:ascii="Garamond" w:hAnsi="Garamond"/>
          <w:bCs/>
        </w:rPr>
        <w:t>ałącznika nr 3 do Zapytania Ofertowego. W</w:t>
      </w:r>
      <w:r w:rsidRPr="00D0633C">
        <w:rPr>
          <w:rFonts w:ascii="Garamond" w:hAnsi="Garamond"/>
          <w:bCs/>
          <w:spacing w:val="-10"/>
        </w:rPr>
        <w:t xml:space="preserve"> </w:t>
      </w:r>
      <w:r w:rsidRPr="00D0633C">
        <w:rPr>
          <w:rFonts w:ascii="Garamond" w:hAnsi="Garamond"/>
          <w:bCs/>
        </w:rPr>
        <w:t>sytuacji</w:t>
      </w:r>
      <w:r w:rsidRPr="00D0633C">
        <w:rPr>
          <w:rFonts w:ascii="Garamond" w:hAnsi="Garamond"/>
          <w:bCs/>
          <w:spacing w:val="-11"/>
        </w:rPr>
        <w:t xml:space="preserve"> </w:t>
      </w:r>
      <w:r w:rsidRPr="00D0633C">
        <w:rPr>
          <w:rFonts w:ascii="Garamond" w:hAnsi="Garamond"/>
          <w:bCs/>
        </w:rPr>
        <w:t>wystąpienia</w:t>
      </w:r>
      <w:r w:rsidRPr="00D0633C">
        <w:rPr>
          <w:rFonts w:ascii="Garamond" w:hAnsi="Garamond"/>
          <w:bCs/>
          <w:spacing w:val="-8"/>
        </w:rPr>
        <w:t xml:space="preserve"> </w:t>
      </w:r>
      <w:r w:rsidRPr="00D0633C">
        <w:rPr>
          <w:rFonts w:ascii="Garamond" w:hAnsi="Garamond"/>
          <w:bCs/>
        </w:rPr>
        <w:t>powiązania,</w:t>
      </w:r>
      <w:r w:rsidRPr="00D0633C">
        <w:rPr>
          <w:rFonts w:ascii="Garamond" w:hAnsi="Garamond"/>
          <w:bCs/>
          <w:spacing w:val="-10"/>
        </w:rPr>
        <w:t xml:space="preserve"> </w:t>
      </w:r>
      <w:r w:rsidRPr="00D0633C">
        <w:rPr>
          <w:rFonts w:ascii="Garamond" w:hAnsi="Garamond"/>
          <w:bCs/>
        </w:rPr>
        <w:t>o</w:t>
      </w:r>
      <w:r w:rsidRPr="00D0633C">
        <w:rPr>
          <w:rFonts w:ascii="Garamond" w:hAnsi="Garamond"/>
          <w:bCs/>
          <w:spacing w:val="-9"/>
        </w:rPr>
        <w:t xml:space="preserve"> </w:t>
      </w:r>
      <w:r w:rsidRPr="00D0633C">
        <w:rPr>
          <w:rFonts w:ascii="Garamond" w:hAnsi="Garamond"/>
          <w:bCs/>
        </w:rPr>
        <w:t>którym</w:t>
      </w:r>
      <w:r w:rsidRPr="00D0633C">
        <w:rPr>
          <w:rFonts w:ascii="Garamond" w:hAnsi="Garamond"/>
          <w:bCs/>
          <w:spacing w:val="-9"/>
        </w:rPr>
        <w:t xml:space="preserve"> </w:t>
      </w:r>
      <w:r w:rsidRPr="00D0633C">
        <w:rPr>
          <w:rFonts w:ascii="Garamond" w:hAnsi="Garamond"/>
          <w:bCs/>
        </w:rPr>
        <w:t>mowa</w:t>
      </w:r>
      <w:r w:rsidRPr="00D0633C">
        <w:rPr>
          <w:rFonts w:ascii="Garamond" w:hAnsi="Garamond"/>
          <w:bCs/>
          <w:spacing w:val="-8"/>
        </w:rPr>
        <w:t xml:space="preserve"> </w:t>
      </w:r>
      <w:r w:rsidRPr="00D0633C">
        <w:rPr>
          <w:rFonts w:ascii="Garamond" w:hAnsi="Garamond"/>
          <w:bCs/>
        </w:rPr>
        <w:t>powyżej</w:t>
      </w:r>
      <w:r w:rsidRPr="00D0633C">
        <w:rPr>
          <w:rFonts w:ascii="Garamond" w:hAnsi="Garamond"/>
          <w:bCs/>
          <w:spacing w:val="-10"/>
        </w:rPr>
        <w:t xml:space="preserve"> </w:t>
      </w:r>
      <w:r w:rsidRPr="00D0633C">
        <w:rPr>
          <w:rFonts w:ascii="Garamond" w:hAnsi="Garamond"/>
          <w:bCs/>
        </w:rPr>
        <w:t>Wykonawca będzie podlegał wykluczeniu z</w:t>
      </w:r>
      <w:r w:rsidR="001C2EA2" w:rsidRPr="00D0633C">
        <w:rPr>
          <w:rFonts w:ascii="Garamond" w:hAnsi="Garamond"/>
          <w:bCs/>
        </w:rPr>
        <w:t> </w:t>
      </w:r>
      <w:r w:rsidRPr="00D0633C">
        <w:rPr>
          <w:rFonts w:ascii="Garamond" w:hAnsi="Garamond"/>
          <w:bCs/>
        </w:rPr>
        <w:t>postępowania.</w:t>
      </w:r>
    </w:p>
    <w:p w14:paraId="33B06141" w14:textId="77777777" w:rsidR="00FD2118" w:rsidRPr="00D0633C" w:rsidRDefault="00FD2118" w:rsidP="00937C63">
      <w:pPr>
        <w:pStyle w:val="Tekstpodstawowy"/>
        <w:spacing w:after="120" w:line="276" w:lineRule="auto"/>
        <w:jc w:val="both"/>
        <w:rPr>
          <w:rFonts w:ascii="Garamond" w:hAnsi="Garamond"/>
          <w:bCs/>
        </w:rPr>
      </w:pPr>
    </w:p>
    <w:p w14:paraId="12FE5A1F" w14:textId="77777777" w:rsidR="00A81683" w:rsidRPr="00D0633C" w:rsidRDefault="00A81683" w:rsidP="00A57929">
      <w:pPr>
        <w:pStyle w:val="Tekstpodstawowy"/>
        <w:spacing w:after="120" w:line="276" w:lineRule="auto"/>
        <w:jc w:val="both"/>
        <w:rPr>
          <w:rFonts w:ascii="Garamond" w:hAnsi="Garamond"/>
          <w:bCs/>
        </w:rPr>
      </w:pPr>
      <w:r w:rsidRPr="00D0633C">
        <w:rPr>
          <w:rFonts w:ascii="Garamond" w:hAnsi="Garamond"/>
          <w:bCs/>
        </w:rPr>
        <w:t xml:space="preserve">Ocena spełniania przez Wykonawcę warunków udziału w postępowaniu będzie dokonana metodą „spełnia”, „nie spełnia” na podstawie informacji przedstawionych w dokumentach. </w:t>
      </w:r>
    </w:p>
    <w:p w14:paraId="2BC7D7B6" w14:textId="77777777" w:rsidR="00C720D3" w:rsidRPr="00D0633C" w:rsidRDefault="00C720D3" w:rsidP="00937C63">
      <w:pPr>
        <w:pStyle w:val="Tekstpodstawowy"/>
        <w:spacing w:after="120" w:line="276" w:lineRule="auto"/>
        <w:rPr>
          <w:rFonts w:ascii="Garamond" w:hAnsi="Garamond"/>
          <w:b/>
        </w:rPr>
      </w:pPr>
    </w:p>
    <w:p w14:paraId="348D35BB" w14:textId="0016A1F3" w:rsidR="00A81683" w:rsidRPr="00D0633C" w:rsidRDefault="00A81683" w:rsidP="00937C63">
      <w:pPr>
        <w:pStyle w:val="Tekstpodstawowy"/>
        <w:numPr>
          <w:ilvl w:val="0"/>
          <w:numId w:val="2"/>
        </w:numPr>
        <w:spacing w:after="120" w:line="276" w:lineRule="auto"/>
        <w:ind w:left="284"/>
        <w:jc w:val="both"/>
        <w:rPr>
          <w:rFonts w:ascii="Garamond" w:hAnsi="Garamond"/>
          <w:b/>
        </w:rPr>
      </w:pPr>
      <w:r w:rsidRPr="00D0633C">
        <w:rPr>
          <w:rFonts w:ascii="Garamond" w:hAnsi="Garamond"/>
          <w:b/>
          <w:bCs/>
        </w:rPr>
        <w:t xml:space="preserve">WYKAZ OŚWIADCZEŃ LUB DOKUMENTÓW JAKIE MUSZĄ WYKONAWCY </w:t>
      </w:r>
      <w:r w:rsidR="00C42F71" w:rsidRPr="00D0633C">
        <w:rPr>
          <w:rFonts w:ascii="Garamond" w:hAnsi="Garamond"/>
          <w:b/>
          <w:bCs/>
        </w:rPr>
        <w:t>DOŁĄCZYĆ DO OFERTY</w:t>
      </w:r>
      <w:r w:rsidRPr="00D0633C">
        <w:rPr>
          <w:rFonts w:ascii="Garamond" w:hAnsi="Garamond"/>
          <w:b/>
          <w:bCs/>
        </w:rPr>
        <w:t>:</w:t>
      </w:r>
    </w:p>
    <w:p w14:paraId="5665470F" w14:textId="4BB2EFD1" w:rsidR="00A81683" w:rsidRPr="00D0633C" w:rsidRDefault="00A81683" w:rsidP="00CB5FED">
      <w:p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 xml:space="preserve">Do wypełnionego i podpisanego przez Wykonawcę </w:t>
      </w:r>
      <w:r w:rsidR="00A57929" w:rsidRPr="00D0633C">
        <w:rPr>
          <w:rFonts w:ascii="Garamond" w:hAnsi="Garamond" w:cs="Cambria"/>
          <w:b/>
          <w:bCs/>
          <w:sz w:val="24"/>
          <w:szCs w:val="24"/>
          <w:u w:val="single"/>
        </w:rPr>
        <w:t>F</w:t>
      </w:r>
      <w:r w:rsidRPr="00D0633C">
        <w:rPr>
          <w:rFonts w:ascii="Garamond" w:hAnsi="Garamond" w:cs="Cambria"/>
          <w:b/>
          <w:bCs/>
          <w:sz w:val="24"/>
          <w:szCs w:val="24"/>
          <w:u w:val="single"/>
        </w:rPr>
        <w:t xml:space="preserve">ormularza </w:t>
      </w:r>
      <w:r w:rsidR="00A57929" w:rsidRPr="00D0633C">
        <w:rPr>
          <w:rFonts w:ascii="Garamond" w:hAnsi="Garamond" w:cs="Cambria"/>
          <w:b/>
          <w:bCs/>
          <w:sz w:val="24"/>
          <w:szCs w:val="24"/>
          <w:u w:val="single"/>
        </w:rPr>
        <w:t>O</w:t>
      </w:r>
      <w:r w:rsidRPr="00D0633C">
        <w:rPr>
          <w:rFonts w:ascii="Garamond" w:hAnsi="Garamond" w:cs="Cambria"/>
          <w:b/>
          <w:bCs/>
          <w:sz w:val="24"/>
          <w:szCs w:val="24"/>
          <w:u w:val="single"/>
        </w:rPr>
        <w:t>fertowego</w:t>
      </w:r>
      <w:r w:rsidR="00601464" w:rsidRPr="00D0633C">
        <w:rPr>
          <w:rFonts w:ascii="Garamond" w:hAnsi="Garamond" w:cs="Cambria"/>
          <w:b/>
          <w:bCs/>
          <w:sz w:val="24"/>
          <w:szCs w:val="24"/>
          <w:u w:val="single"/>
        </w:rPr>
        <w:t>, którego wzór stanowi Załącznik nr 2 do Zapytania Ofertowego,</w:t>
      </w:r>
      <w:r w:rsidRPr="00D0633C">
        <w:rPr>
          <w:rFonts w:ascii="Garamond" w:hAnsi="Garamond" w:cs="Cambria"/>
          <w:b/>
          <w:bCs/>
          <w:sz w:val="24"/>
          <w:szCs w:val="24"/>
          <w:u w:val="single"/>
        </w:rPr>
        <w:t xml:space="preserve"> należy dołączyć:</w:t>
      </w:r>
    </w:p>
    <w:p w14:paraId="0663EFAE" w14:textId="77777777" w:rsidR="00A81683" w:rsidRPr="00D0633C" w:rsidRDefault="00A81683"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Aktualny odpis z właściwego rejestru albo aktualne zaświadczenie o wpisie do ewidencji działalności gospodarczej</w:t>
      </w:r>
      <w:bookmarkStart w:id="6" w:name="_Hlk514666882"/>
      <w:r w:rsidRPr="00D0633C">
        <w:rPr>
          <w:rFonts w:ascii="Garamond" w:hAnsi="Garamond" w:cs="Cambria"/>
          <w:b/>
          <w:bCs/>
          <w:sz w:val="24"/>
          <w:szCs w:val="24"/>
          <w:u w:val="single"/>
        </w:rPr>
        <w:t>, jeżeli odrębne przepisy wymagają wpisu do rejestru lub zgłoszenia do ewidencji działalności gospodarczej</w:t>
      </w:r>
      <w:bookmarkEnd w:id="6"/>
      <w:r w:rsidRPr="00D0633C">
        <w:rPr>
          <w:rFonts w:ascii="Garamond" w:hAnsi="Garamond" w:cs="Cambria"/>
          <w:b/>
          <w:bCs/>
          <w:sz w:val="24"/>
          <w:szCs w:val="24"/>
          <w:u w:val="single"/>
        </w:rPr>
        <w:t xml:space="preserve">, wystawionego nie wcześniej niż 6 miesięcy przed upływem terminu składania ofert; </w:t>
      </w:r>
    </w:p>
    <w:p w14:paraId="265A3CE4" w14:textId="2525F397" w:rsidR="0022445D" w:rsidRPr="00D0633C" w:rsidRDefault="0022445D"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 xml:space="preserve">Specyfikacja techniczna </w:t>
      </w:r>
      <w:r w:rsidR="00AD5D89" w:rsidRPr="00D0633C">
        <w:rPr>
          <w:rFonts w:ascii="Garamond" w:hAnsi="Garamond" w:cs="Cambria"/>
          <w:b/>
          <w:bCs/>
          <w:sz w:val="24"/>
          <w:szCs w:val="24"/>
          <w:u w:val="single"/>
        </w:rPr>
        <w:t xml:space="preserve">oferowanych urządzeń </w:t>
      </w:r>
      <w:r w:rsidR="00AB1818" w:rsidRPr="00D0633C">
        <w:rPr>
          <w:rFonts w:ascii="Garamond" w:hAnsi="Garamond" w:cs="Cambria"/>
          <w:b/>
          <w:bCs/>
          <w:sz w:val="24"/>
          <w:szCs w:val="24"/>
          <w:u w:val="single"/>
        </w:rPr>
        <w:t xml:space="preserve">lub inne dokumenty </w:t>
      </w:r>
      <w:r w:rsidRPr="00D0633C">
        <w:rPr>
          <w:rFonts w:ascii="Garamond" w:hAnsi="Garamond" w:cs="Cambria"/>
          <w:b/>
          <w:bCs/>
          <w:sz w:val="24"/>
          <w:szCs w:val="24"/>
          <w:u w:val="single"/>
        </w:rPr>
        <w:t xml:space="preserve">w celu potwierdzenia zgodności </w:t>
      </w:r>
      <w:r w:rsidR="00AB1818" w:rsidRPr="00D0633C">
        <w:rPr>
          <w:rFonts w:ascii="Garamond" w:hAnsi="Garamond" w:cs="Cambria"/>
          <w:b/>
          <w:bCs/>
          <w:sz w:val="24"/>
          <w:szCs w:val="24"/>
          <w:u w:val="single"/>
        </w:rPr>
        <w:t xml:space="preserve">oferowanych urządzeń </w:t>
      </w:r>
      <w:r w:rsidRPr="00D0633C">
        <w:rPr>
          <w:rFonts w:ascii="Garamond" w:hAnsi="Garamond" w:cs="Cambria"/>
          <w:b/>
          <w:bCs/>
          <w:sz w:val="24"/>
          <w:szCs w:val="24"/>
          <w:u w:val="single"/>
        </w:rPr>
        <w:t>z</w:t>
      </w:r>
      <w:r w:rsidR="001C2EA2" w:rsidRPr="00D0633C">
        <w:rPr>
          <w:rFonts w:ascii="Garamond" w:hAnsi="Garamond" w:cs="Cambria"/>
          <w:b/>
          <w:bCs/>
          <w:sz w:val="24"/>
          <w:szCs w:val="24"/>
          <w:u w:val="single"/>
        </w:rPr>
        <w:t xml:space="preserve"> wymaganiami Zamawiającego zawartymi w </w:t>
      </w:r>
      <w:r w:rsidR="00601464" w:rsidRPr="00D0633C">
        <w:rPr>
          <w:rFonts w:ascii="Garamond" w:hAnsi="Garamond" w:cs="Cambria"/>
          <w:b/>
          <w:bCs/>
          <w:sz w:val="24"/>
          <w:szCs w:val="24"/>
          <w:u w:val="single"/>
        </w:rPr>
        <w:t xml:space="preserve">Szczegółowym </w:t>
      </w:r>
      <w:r w:rsidR="001C2EA2" w:rsidRPr="00D0633C">
        <w:rPr>
          <w:rFonts w:ascii="Garamond" w:hAnsi="Garamond" w:cs="Cambria"/>
          <w:b/>
          <w:bCs/>
          <w:sz w:val="24"/>
          <w:szCs w:val="24"/>
          <w:u w:val="single"/>
        </w:rPr>
        <w:t>O</w:t>
      </w:r>
      <w:r w:rsidRPr="00D0633C">
        <w:rPr>
          <w:rFonts w:ascii="Garamond" w:hAnsi="Garamond" w:cs="Cambria"/>
          <w:b/>
          <w:bCs/>
          <w:sz w:val="24"/>
          <w:szCs w:val="24"/>
          <w:u w:val="single"/>
        </w:rPr>
        <w:t>pis</w:t>
      </w:r>
      <w:r w:rsidR="001C2EA2" w:rsidRPr="00D0633C">
        <w:rPr>
          <w:rFonts w:ascii="Garamond" w:hAnsi="Garamond" w:cs="Cambria"/>
          <w:b/>
          <w:bCs/>
          <w:sz w:val="24"/>
          <w:szCs w:val="24"/>
          <w:u w:val="single"/>
        </w:rPr>
        <w:t>ie</w:t>
      </w:r>
      <w:r w:rsidRPr="00D0633C">
        <w:rPr>
          <w:rFonts w:ascii="Garamond" w:hAnsi="Garamond" w:cs="Cambria"/>
          <w:b/>
          <w:bCs/>
          <w:sz w:val="24"/>
          <w:szCs w:val="24"/>
          <w:u w:val="single"/>
        </w:rPr>
        <w:t xml:space="preserve"> </w:t>
      </w:r>
      <w:r w:rsidR="001C2EA2" w:rsidRPr="00D0633C">
        <w:rPr>
          <w:rFonts w:ascii="Garamond" w:hAnsi="Garamond" w:cs="Cambria"/>
          <w:b/>
          <w:bCs/>
          <w:sz w:val="24"/>
          <w:szCs w:val="24"/>
          <w:u w:val="single"/>
        </w:rPr>
        <w:t>P</w:t>
      </w:r>
      <w:r w:rsidRPr="00D0633C">
        <w:rPr>
          <w:rFonts w:ascii="Garamond" w:hAnsi="Garamond" w:cs="Cambria"/>
          <w:b/>
          <w:bCs/>
          <w:sz w:val="24"/>
          <w:szCs w:val="24"/>
          <w:u w:val="single"/>
        </w:rPr>
        <w:t xml:space="preserve">rzedmiotu </w:t>
      </w:r>
      <w:r w:rsidR="001C2EA2" w:rsidRPr="00D0633C">
        <w:rPr>
          <w:rFonts w:ascii="Garamond" w:hAnsi="Garamond" w:cs="Cambria"/>
          <w:b/>
          <w:bCs/>
          <w:sz w:val="24"/>
          <w:szCs w:val="24"/>
          <w:u w:val="single"/>
        </w:rPr>
        <w:t>Z</w:t>
      </w:r>
      <w:r w:rsidRPr="00D0633C">
        <w:rPr>
          <w:rFonts w:ascii="Garamond" w:hAnsi="Garamond" w:cs="Cambria"/>
          <w:b/>
          <w:bCs/>
          <w:sz w:val="24"/>
          <w:szCs w:val="24"/>
          <w:u w:val="single"/>
        </w:rPr>
        <w:t>amówienia</w:t>
      </w:r>
      <w:r w:rsidR="001C2EA2" w:rsidRPr="00D0633C">
        <w:rPr>
          <w:rFonts w:ascii="Garamond" w:hAnsi="Garamond" w:cs="Cambria"/>
          <w:b/>
          <w:bCs/>
          <w:sz w:val="24"/>
          <w:szCs w:val="24"/>
          <w:u w:val="single"/>
        </w:rPr>
        <w:t xml:space="preserve"> stanowiącym Załącznik nr 1 do Zapytania Ofertowego;</w:t>
      </w:r>
      <w:r w:rsidRPr="00D0633C">
        <w:rPr>
          <w:rFonts w:ascii="Garamond" w:hAnsi="Garamond" w:cs="Cambria"/>
          <w:b/>
          <w:bCs/>
          <w:sz w:val="24"/>
          <w:szCs w:val="24"/>
          <w:u w:val="single"/>
        </w:rPr>
        <w:t xml:space="preserve"> </w:t>
      </w:r>
    </w:p>
    <w:p w14:paraId="6485BFB1" w14:textId="52233CE4" w:rsidR="00006FF8" w:rsidRPr="00D0633C" w:rsidRDefault="00006FF8"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Oświadczenie o braku powiązań osobowych lub kapitałowych</w:t>
      </w:r>
      <w:r w:rsidR="00601464" w:rsidRPr="00D0633C">
        <w:rPr>
          <w:rFonts w:ascii="Garamond" w:hAnsi="Garamond" w:cs="Cambria"/>
          <w:b/>
          <w:bCs/>
          <w:sz w:val="24"/>
          <w:szCs w:val="24"/>
          <w:u w:val="single"/>
        </w:rPr>
        <w:t xml:space="preserve"> </w:t>
      </w:r>
      <w:r w:rsidRPr="00D0633C">
        <w:rPr>
          <w:rFonts w:ascii="Garamond" w:hAnsi="Garamond" w:cs="Cambria"/>
          <w:b/>
          <w:bCs/>
          <w:sz w:val="24"/>
          <w:szCs w:val="24"/>
          <w:u w:val="single"/>
        </w:rPr>
        <w:t>– zgodnie z</w:t>
      </w:r>
      <w:r w:rsidR="00957070" w:rsidRPr="00D0633C">
        <w:rPr>
          <w:rFonts w:ascii="Garamond" w:hAnsi="Garamond" w:cs="Cambria"/>
          <w:b/>
          <w:bCs/>
          <w:sz w:val="24"/>
          <w:szCs w:val="24"/>
          <w:u w:val="single"/>
        </w:rPr>
        <w:t> </w:t>
      </w:r>
      <w:r w:rsidRPr="00D0633C">
        <w:rPr>
          <w:rFonts w:ascii="Garamond" w:hAnsi="Garamond" w:cs="Cambria"/>
          <w:b/>
          <w:bCs/>
          <w:sz w:val="24"/>
          <w:szCs w:val="24"/>
          <w:u w:val="single"/>
        </w:rPr>
        <w:t>Załącznikiem nr 3 do Zapytania Ofertowego;</w:t>
      </w:r>
    </w:p>
    <w:p w14:paraId="5ABA7DC8" w14:textId="3D0AC7CD" w:rsidR="00006FF8" w:rsidRPr="00D0633C" w:rsidRDefault="00006FF8"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Oświadczenie o nie spełnianiu przesłanek do wykluczenia – zgodnie z</w:t>
      </w:r>
      <w:r w:rsidR="00957070" w:rsidRPr="00D0633C">
        <w:rPr>
          <w:rFonts w:ascii="Garamond" w:hAnsi="Garamond" w:cs="Cambria"/>
          <w:b/>
          <w:bCs/>
          <w:sz w:val="24"/>
          <w:szCs w:val="24"/>
          <w:u w:val="single"/>
        </w:rPr>
        <w:t> </w:t>
      </w:r>
      <w:r w:rsidRPr="00D0633C">
        <w:rPr>
          <w:rFonts w:ascii="Garamond" w:hAnsi="Garamond" w:cs="Cambria"/>
          <w:b/>
          <w:bCs/>
          <w:sz w:val="24"/>
          <w:szCs w:val="24"/>
          <w:u w:val="single"/>
        </w:rPr>
        <w:t xml:space="preserve">Załącznikiem nr </w:t>
      </w:r>
      <w:r w:rsidR="00C71A66" w:rsidRPr="00D0633C">
        <w:rPr>
          <w:rFonts w:ascii="Garamond" w:hAnsi="Garamond" w:cs="Cambria"/>
          <w:b/>
          <w:bCs/>
          <w:sz w:val="24"/>
          <w:szCs w:val="24"/>
          <w:u w:val="single"/>
        </w:rPr>
        <w:t>4</w:t>
      </w:r>
      <w:r w:rsidRPr="00D0633C">
        <w:rPr>
          <w:rFonts w:ascii="Garamond" w:hAnsi="Garamond" w:cs="Cambria"/>
          <w:b/>
          <w:bCs/>
          <w:sz w:val="24"/>
          <w:szCs w:val="24"/>
          <w:u w:val="single"/>
        </w:rPr>
        <w:t xml:space="preserve"> do Zapytania Ofertowego</w:t>
      </w:r>
      <w:r w:rsidR="001C2EA2" w:rsidRPr="00D0633C">
        <w:rPr>
          <w:rFonts w:ascii="Garamond" w:hAnsi="Garamond" w:cs="Cambria"/>
          <w:b/>
          <w:bCs/>
          <w:sz w:val="24"/>
          <w:szCs w:val="24"/>
          <w:u w:val="single"/>
        </w:rPr>
        <w:t>;</w:t>
      </w:r>
    </w:p>
    <w:p w14:paraId="35A24E1C" w14:textId="2D7FB0DC" w:rsidR="00AC7A68" w:rsidRPr="00D0633C" w:rsidRDefault="00AC7A68"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Pełnomocnictwo (jeżeli jest wymagane) - w przypadku, gdy oferta wraz z</w:t>
      </w:r>
      <w:r w:rsidR="00957070" w:rsidRPr="00D0633C">
        <w:rPr>
          <w:rFonts w:ascii="Garamond" w:hAnsi="Garamond" w:cs="Cambria"/>
          <w:b/>
          <w:bCs/>
          <w:sz w:val="24"/>
          <w:szCs w:val="24"/>
          <w:u w:val="single"/>
        </w:rPr>
        <w:t> </w:t>
      </w:r>
      <w:r w:rsidRPr="00D0633C">
        <w:rPr>
          <w:rFonts w:ascii="Garamond" w:hAnsi="Garamond" w:cs="Cambria"/>
          <w:b/>
          <w:bCs/>
          <w:sz w:val="24"/>
          <w:szCs w:val="24"/>
          <w:u w:val="single"/>
        </w:rPr>
        <w:t>załącznikami podpisywana jest przez pełnomocnika, tj. osobę, której umocowanie do reprezentowania Wykonawcy składającego ofertę nie wynika z</w:t>
      </w:r>
      <w:r w:rsidR="00A64EA0" w:rsidRPr="00D0633C">
        <w:rPr>
          <w:rFonts w:ascii="Garamond" w:hAnsi="Garamond" w:cs="Cambria"/>
          <w:b/>
          <w:bCs/>
          <w:sz w:val="24"/>
          <w:szCs w:val="24"/>
          <w:u w:val="single"/>
        </w:rPr>
        <w:t> </w:t>
      </w:r>
      <w:r w:rsidRPr="00D0633C">
        <w:rPr>
          <w:rFonts w:ascii="Garamond" w:hAnsi="Garamond" w:cs="Cambria"/>
          <w:b/>
          <w:bCs/>
          <w:sz w:val="24"/>
          <w:szCs w:val="24"/>
          <w:u w:val="single"/>
        </w:rPr>
        <w:t xml:space="preserve">właściwego </w:t>
      </w:r>
      <w:r w:rsidR="00C42F71" w:rsidRPr="00D0633C">
        <w:rPr>
          <w:rFonts w:ascii="Garamond" w:hAnsi="Garamond" w:cs="Cambria"/>
          <w:b/>
          <w:bCs/>
          <w:sz w:val="24"/>
          <w:szCs w:val="24"/>
          <w:u w:val="single"/>
        </w:rPr>
        <w:t>r</w:t>
      </w:r>
      <w:r w:rsidRPr="00D0633C">
        <w:rPr>
          <w:rFonts w:ascii="Garamond" w:hAnsi="Garamond" w:cs="Cambria"/>
          <w:b/>
          <w:bCs/>
          <w:sz w:val="24"/>
          <w:szCs w:val="24"/>
          <w:u w:val="single"/>
        </w:rPr>
        <w:t>ejestru, do oferty należy dołączyć stosowne pełnomocnictwo w</w:t>
      </w:r>
      <w:r w:rsidR="00A64EA0" w:rsidRPr="00D0633C">
        <w:rPr>
          <w:rFonts w:ascii="Garamond" w:hAnsi="Garamond" w:cs="Cambria"/>
          <w:b/>
          <w:bCs/>
          <w:sz w:val="24"/>
          <w:szCs w:val="24"/>
          <w:u w:val="single"/>
        </w:rPr>
        <w:t> </w:t>
      </w:r>
      <w:r w:rsidRPr="00D0633C">
        <w:rPr>
          <w:rFonts w:ascii="Garamond" w:hAnsi="Garamond" w:cs="Cambria"/>
          <w:b/>
          <w:bCs/>
          <w:sz w:val="24"/>
          <w:szCs w:val="24"/>
          <w:u w:val="single"/>
        </w:rPr>
        <w:t>oryginale lub kopii poświadczonej za zgodność z</w:t>
      </w:r>
      <w:r w:rsidR="00C42F71" w:rsidRPr="00D0633C">
        <w:rPr>
          <w:rFonts w:ascii="Garamond" w:hAnsi="Garamond" w:cs="Cambria"/>
          <w:b/>
          <w:bCs/>
          <w:sz w:val="24"/>
          <w:szCs w:val="24"/>
          <w:u w:val="single"/>
        </w:rPr>
        <w:t> </w:t>
      </w:r>
      <w:r w:rsidRPr="00D0633C">
        <w:rPr>
          <w:rFonts w:ascii="Garamond" w:hAnsi="Garamond" w:cs="Cambria"/>
          <w:b/>
          <w:bCs/>
          <w:sz w:val="24"/>
          <w:szCs w:val="24"/>
          <w:u w:val="single"/>
        </w:rPr>
        <w:t>oryginałem.</w:t>
      </w:r>
    </w:p>
    <w:p w14:paraId="2D712938" w14:textId="77777777" w:rsidR="00AC7A68" w:rsidRPr="00D0633C" w:rsidRDefault="00AC7A68" w:rsidP="00937C63">
      <w:pPr>
        <w:spacing w:after="120" w:line="276" w:lineRule="auto"/>
        <w:jc w:val="both"/>
        <w:rPr>
          <w:rFonts w:ascii="Garamond" w:hAnsi="Garamond" w:cs="Cambria"/>
          <w:sz w:val="24"/>
          <w:szCs w:val="24"/>
        </w:rPr>
      </w:pPr>
    </w:p>
    <w:p w14:paraId="19D54139" w14:textId="41269D2F" w:rsidR="00AC7A68" w:rsidRPr="00D0633C" w:rsidRDefault="00AC7A68" w:rsidP="00937C63">
      <w:pPr>
        <w:spacing w:after="120" w:line="276" w:lineRule="auto"/>
        <w:jc w:val="both"/>
        <w:rPr>
          <w:rFonts w:ascii="Garamond" w:hAnsi="Garamond" w:cs="Cambria"/>
          <w:sz w:val="24"/>
          <w:szCs w:val="24"/>
        </w:rPr>
      </w:pPr>
      <w:r w:rsidRPr="00D0633C">
        <w:rPr>
          <w:rFonts w:ascii="Garamond" w:hAnsi="Garamond" w:cs="Cambria"/>
          <w:sz w:val="24"/>
          <w:szCs w:val="24"/>
        </w:rPr>
        <w:t>Wszystkie załączniki należy przedstawić w oryginale lub kopii poświadczonej „za zgodność z</w:t>
      </w:r>
      <w:r w:rsidR="001C2EA2" w:rsidRPr="00D0633C">
        <w:rPr>
          <w:rFonts w:ascii="Garamond" w:hAnsi="Garamond" w:cs="Cambria"/>
          <w:sz w:val="24"/>
          <w:szCs w:val="24"/>
        </w:rPr>
        <w:t> </w:t>
      </w:r>
      <w:r w:rsidRPr="00D0633C">
        <w:rPr>
          <w:rFonts w:ascii="Garamond" w:hAnsi="Garamond" w:cs="Cambria"/>
          <w:sz w:val="24"/>
          <w:szCs w:val="24"/>
        </w:rPr>
        <w:t>oryginałem” wraz z pieczęcią firmową oraz podpisem i aktualną datą. Potwierdzenia za zgodność dokonuje osoba do tego upoważniona, która podpisuje ofertę.</w:t>
      </w:r>
    </w:p>
    <w:p w14:paraId="6FB87726" w14:textId="77777777" w:rsidR="00A81683" w:rsidRPr="00D0633C" w:rsidRDefault="00A81683" w:rsidP="00937C63">
      <w:pPr>
        <w:pStyle w:val="Tekstpodstawowy"/>
        <w:spacing w:after="120" w:line="276" w:lineRule="auto"/>
        <w:rPr>
          <w:rFonts w:ascii="Garamond" w:hAnsi="Garamond"/>
          <w:b/>
        </w:rPr>
      </w:pPr>
    </w:p>
    <w:p w14:paraId="667B2813" w14:textId="182BD4F4" w:rsidR="00850A7E" w:rsidRPr="00D0633C" w:rsidRDefault="00850A7E" w:rsidP="00937C63">
      <w:pPr>
        <w:pStyle w:val="Tekstpodstawowy"/>
        <w:numPr>
          <w:ilvl w:val="0"/>
          <w:numId w:val="2"/>
        </w:numPr>
        <w:spacing w:after="120" w:line="276" w:lineRule="auto"/>
        <w:ind w:left="284"/>
        <w:rPr>
          <w:rFonts w:ascii="Garamond" w:hAnsi="Garamond"/>
          <w:b/>
        </w:rPr>
      </w:pPr>
      <w:r w:rsidRPr="00D0633C">
        <w:rPr>
          <w:rFonts w:ascii="Garamond" w:hAnsi="Garamond"/>
          <w:b/>
        </w:rPr>
        <w:t>INFORMACJE DOTYCZĄCE OFERT WARIANTOWYCH:</w:t>
      </w:r>
    </w:p>
    <w:p w14:paraId="1DBD56B1" w14:textId="469134AC" w:rsidR="00850A7E" w:rsidRPr="00D0633C" w:rsidRDefault="00850A7E" w:rsidP="00937C63">
      <w:pPr>
        <w:pStyle w:val="Tekstpodstawowy"/>
        <w:spacing w:after="120" w:line="276" w:lineRule="auto"/>
        <w:rPr>
          <w:rFonts w:ascii="Garamond" w:hAnsi="Garamond"/>
          <w:bCs/>
        </w:rPr>
      </w:pPr>
      <w:r w:rsidRPr="00D0633C">
        <w:rPr>
          <w:rFonts w:ascii="Garamond" w:hAnsi="Garamond"/>
          <w:bCs/>
        </w:rPr>
        <w:t>Zamawiający nie dopuszcza składania ofert wariantowych.</w:t>
      </w:r>
      <w:r w:rsidR="005B1EB9" w:rsidRPr="00D0633C">
        <w:rPr>
          <w:rFonts w:ascii="Garamond" w:hAnsi="Garamond"/>
          <w:bCs/>
        </w:rPr>
        <w:t xml:space="preserve"> </w:t>
      </w:r>
    </w:p>
    <w:p w14:paraId="1A203B46" w14:textId="77777777" w:rsidR="00850A7E" w:rsidRPr="00D0633C" w:rsidRDefault="00850A7E" w:rsidP="00937C63">
      <w:pPr>
        <w:pStyle w:val="Tekstpodstawowy"/>
        <w:spacing w:after="120" w:line="276" w:lineRule="auto"/>
        <w:rPr>
          <w:rFonts w:ascii="Garamond" w:hAnsi="Garamond"/>
          <w:b/>
        </w:rPr>
      </w:pPr>
    </w:p>
    <w:p w14:paraId="398D8273" w14:textId="51B8CDDF" w:rsidR="00850A7E" w:rsidRPr="00D0633C" w:rsidRDefault="00850A7E" w:rsidP="00937C63">
      <w:pPr>
        <w:pStyle w:val="Tekstpodstawowy"/>
        <w:numPr>
          <w:ilvl w:val="0"/>
          <w:numId w:val="2"/>
        </w:numPr>
        <w:spacing w:after="120" w:line="276" w:lineRule="auto"/>
        <w:ind w:left="284"/>
        <w:rPr>
          <w:rFonts w:ascii="Garamond" w:hAnsi="Garamond"/>
          <w:b/>
        </w:rPr>
      </w:pPr>
      <w:r w:rsidRPr="00D0633C">
        <w:rPr>
          <w:rFonts w:ascii="Garamond" w:hAnsi="Garamond"/>
          <w:b/>
        </w:rPr>
        <w:t>OFERTY CZĘŚCIOWE:</w:t>
      </w:r>
    </w:p>
    <w:p w14:paraId="05CE4923" w14:textId="68EE333C" w:rsidR="000C37B8" w:rsidRPr="00D0633C" w:rsidRDefault="00850A7E" w:rsidP="00937C63">
      <w:pPr>
        <w:pStyle w:val="Tekstpodstawowy"/>
        <w:spacing w:after="120" w:line="276" w:lineRule="auto"/>
        <w:jc w:val="both"/>
        <w:rPr>
          <w:rFonts w:ascii="Garamond" w:hAnsi="Garamond"/>
          <w:bCs/>
        </w:rPr>
      </w:pPr>
      <w:r w:rsidRPr="00D0633C">
        <w:rPr>
          <w:rFonts w:ascii="Garamond" w:hAnsi="Garamond"/>
        </w:rPr>
        <w:t xml:space="preserve">Zamawiający </w:t>
      </w:r>
      <w:r w:rsidR="006343B9" w:rsidRPr="00D0633C">
        <w:rPr>
          <w:rFonts w:ascii="Garamond" w:hAnsi="Garamond"/>
        </w:rPr>
        <w:t xml:space="preserve">nie </w:t>
      </w:r>
      <w:r w:rsidRPr="00D0633C">
        <w:rPr>
          <w:rFonts w:ascii="Garamond" w:hAnsi="Garamond"/>
        </w:rPr>
        <w:t xml:space="preserve">dopuszcza </w:t>
      </w:r>
      <w:r w:rsidR="006343B9" w:rsidRPr="00D0633C">
        <w:rPr>
          <w:rFonts w:ascii="Garamond" w:hAnsi="Garamond"/>
        </w:rPr>
        <w:t xml:space="preserve">możliwości </w:t>
      </w:r>
      <w:r w:rsidRPr="00D0633C">
        <w:rPr>
          <w:rFonts w:ascii="Garamond" w:hAnsi="Garamond"/>
        </w:rPr>
        <w:t>składani</w:t>
      </w:r>
      <w:r w:rsidR="006343B9" w:rsidRPr="00D0633C">
        <w:rPr>
          <w:rFonts w:ascii="Garamond" w:hAnsi="Garamond"/>
        </w:rPr>
        <w:t>a</w:t>
      </w:r>
      <w:r w:rsidRPr="00D0633C">
        <w:rPr>
          <w:rFonts w:ascii="Garamond" w:hAnsi="Garamond"/>
        </w:rPr>
        <w:t xml:space="preserve"> ofert częściowych.</w:t>
      </w:r>
      <w:r w:rsidR="005B1EB9" w:rsidRPr="00D0633C">
        <w:rPr>
          <w:rFonts w:ascii="Garamond" w:hAnsi="Garamond"/>
          <w:bCs/>
        </w:rPr>
        <w:t xml:space="preserve"> Przedmiotowe zamówienie stanowi jedn</w:t>
      </w:r>
      <w:r w:rsidR="00986441" w:rsidRPr="00D0633C">
        <w:rPr>
          <w:rFonts w:ascii="Garamond" w:hAnsi="Garamond"/>
          <w:bCs/>
        </w:rPr>
        <w:t>o z zadań objętych wnioskiem</w:t>
      </w:r>
      <w:r w:rsidR="007A5CDD" w:rsidRPr="00D0633C">
        <w:rPr>
          <w:rFonts w:ascii="Garamond" w:hAnsi="Garamond"/>
          <w:bCs/>
        </w:rPr>
        <w:t xml:space="preserve"> o dofinansowanie</w:t>
      </w:r>
      <w:r w:rsidR="00986441" w:rsidRPr="00D0633C">
        <w:rPr>
          <w:rFonts w:ascii="Garamond" w:hAnsi="Garamond"/>
          <w:bCs/>
        </w:rPr>
        <w:t xml:space="preserve">. </w:t>
      </w:r>
      <w:r w:rsidR="007A5CDD" w:rsidRPr="00D0633C">
        <w:rPr>
          <w:rFonts w:ascii="Garamond" w:hAnsi="Garamond"/>
          <w:bCs/>
        </w:rPr>
        <w:t>Przedmiot zapytania ofertowego stanowi jedną funkcjonalną całość i nie może być dzielony.</w:t>
      </w:r>
    </w:p>
    <w:p w14:paraId="6959C948" w14:textId="77777777" w:rsidR="00597339" w:rsidRPr="00D0633C" w:rsidRDefault="00597339" w:rsidP="00937C63">
      <w:pPr>
        <w:pStyle w:val="Tekstpodstawowy"/>
        <w:spacing w:after="120" w:line="276" w:lineRule="auto"/>
        <w:rPr>
          <w:rFonts w:ascii="Garamond" w:hAnsi="Garamond"/>
          <w:b/>
        </w:rPr>
      </w:pPr>
    </w:p>
    <w:p w14:paraId="21799619" w14:textId="1E188B35" w:rsidR="0019350E" w:rsidRPr="00D0633C" w:rsidRDefault="00360F3C" w:rsidP="00937C63">
      <w:pPr>
        <w:pStyle w:val="Tekstpodstawowy"/>
        <w:numPr>
          <w:ilvl w:val="0"/>
          <w:numId w:val="2"/>
        </w:numPr>
        <w:spacing w:after="120" w:line="276" w:lineRule="auto"/>
        <w:ind w:left="284"/>
        <w:rPr>
          <w:rFonts w:ascii="Garamond" w:hAnsi="Garamond"/>
          <w:b/>
        </w:rPr>
      </w:pPr>
      <w:r w:rsidRPr="00D0633C">
        <w:rPr>
          <w:rFonts w:ascii="Garamond" w:hAnsi="Garamond"/>
          <w:b/>
        </w:rPr>
        <w:t>SPOSÓB PRZYGOTOWANIA OFERT:</w:t>
      </w:r>
    </w:p>
    <w:p w14:paraId="79375181" w14:textId="77777777" w:rsidR="00C42F71" w:rsidRPr="00D0633C" w:rsidRDefault="00C42F71" w:rsidP="00C42F71">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Ofertę</w:t>
      </w:r>
      <w:r w:rsidRPr="00D0633C">
        <w:rPr>
          <w:rFonts w:ascii="Garamond" w:hAnsi="Garamond"/>
          <w:spacing w:val="80"/>
          <w:sz w:val="24"/>
          <w:szCs w:val="24"/>
        </w:rPr>
        <w:t xml:space="preserve">  </w:t>
      </w:r>
      <w:r w:rsidRPr="00D0633C">
        <w:rPr>
          <w:rFonts w:ascii="Garamond" w:hAnsi="Garamond"/>
          <w:sz w:val="24"/>
          <w:szCs w:val="24"/>
        </w:rPr>
        <w:t>należy</w:t>
      </w:r>
      <w:r w:rsidRPr="00D0633C">
        <w:rPr>
          <w:rFonts w:ascii="Garamond" w:hAnsi="Garamond"/>
          <w:spacing w:val="70"/>
          <w:sz w:val="24"/>
          <w:szCs w:val="24"/>
        </w:rPr>
        <w:t xml:space="preserve">  </w:t>
      </w:r>
      <w:r w:rsidRPr="00D0633C">
        <w:rPr>
          <w:rFonts w:ascii="Garamond" w:hAnsi="Garamond"/>
          <w:sz w:val="24"/>
          <w:szCs w:val="24"/>
        </w:rPr>
        <w:t>sporządzić</w:t>
      </w:r>
      <w:r w:rsidRPr="00D0633C">
        <w:rPr>
          <w:rFonts w:ascii="Garamond" w:hAnsi="Garamond"/>
          <w:spacing w:val="70"/>
          <w:sz w:val="24"/>
          <w:szCs w:val="24"/>
        </w:rPr>
        <w:t xml:space="preserve">  </w:t>
      </w:r>
      <w:r w:rsidRPr="00D0633C">
        <w:rPr>
          <w:rFonts w:ascii="Garamond" w:hAnsi="Garamond"/>
          <w:sz w:val="24"/>
          <w:szCs w:val="24"/>
        </w:rPr>
        <w:t>zgodnie</w:t>
      </w:r>
      <w:r w:rsidRPr="00D0633C">
        <w:rPr>
          <w:rFonts w:ascii="Garamond" w:hAnsi="Garamond"/>
          <w:spacing w:val="71"/>
          <w:sz w:val="24"/>
          <w:szCs w:val="24"/>
        </w:rPr>
        <w:t xml:space="preserve">  </w:t>
      </w:r>
      <w:r w:rsidRPr="00D0633C">
        <w:rPr>
          <w:rFonts w:ascii="Garamond" w:hAnsi="Garamond"/>
          <w:sz w:val="24"/>
          <w:szCs w:val="24"/>
        </w:rPr>
        <w:t>z</w:t>
      </w:r>
      <w:r w:rsidRPr="00D0633C">
        <w:rPr>
          <w:rFonts w:ascii="Garamond" w:hAnsi="Garamond"/>
          <w:spacing w:val="70"/>
          <w:sz w:val="24"/>
          <w:szCs w:val="24"/>
        </w:rPr>
        <w:t xml:space="preserve">  </w:t>
      </w:r>
      <w:r w:rsidRPr="00D0633C">
        <w:rPr>
          <w:rFonts w:ascii="Garamond" w:hAnsi="Garamond"/>
          <w:sz w:val="24"/>
          <w:szCs w:val="24"/>
        </w:rPr>
        <w:t>wymaganiami</w:t>
      </w:r>
      <w:r w:rsidRPr="00D0633C">
        <w:rPr>
          <w:rFonts w:ascii="Garamond" w:hAnsi="Garamond"/>
          <w:spacing w:val="70"/>
          <w:sz w:val="24"/>
          <w:szCs w:val="24"/>
        </w:rPr>
        <w:t xml:space="preserve">  </w:t>
      </w:r>
      <w:r w:rsidRPr="00D0633C">
        <w:rPr>
          <w:rFonts w:ascii="Garamond" w:hAnsi="Garamond"/>
          <w:sz w:val="24"/>
          <w:szCs w:val="24"/>
        </w:rPr>
        <w:t xml:space="preserve">umieszczonymi w zapytaniu </w:t>
      </w:r>
      <w:r w:rsidRPr="00D0633C">
        <w:rPr>
          <w:rFonts w:ascii="Garamond" w:hAnsi="Garamond"/>
          <w:b/>
          <w:bCs/>
          <w:sz w:val="24"/>
          <w:szCs w:val="24"/>
        </w:rPr>
        <w:lastRenderedPageBreak/>
        <w:t>oraz dołączyć wszystkie wymagane dokumenty i oświadczenia</w:t>
      </w:r>
      <w:r w:rsidRPr="00D0633C">
        <w:rPr>
          <w:rFonts w:ascii="Garamond" w:hAnsi="Garamond"/>
          <w:sz w:val="24"/>
          <w:szCs w:val="24"/>
        </w:rPr>
        <w:t>.</w:t>
      </w:r>
    </w:p>
    <w:p w14:paraId="7913081C" w14:textId="77777777" w:rsidR="00CB5FED" w:rsidRPr="00D0633C" w:rsidRDefault="00CB5FED" w:rsidP="00CB5FED">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Ofertę należy napisać pismem czytelnym w języku polskim. Dokumenty składające się na ofertę sporządzone w języku obcym winny być składane wraz z tłumaczeniem na język polski.</w:t>
      </w:r>
      <w:r w:rsidRPr="00D0633C">
        <w:rPr>
          <w:rFonts w:ascii="Garamond" w:eastAsia="Times New Roman" w:hAnsi="Garamond" w:cs="Segoe UI"/>
          <w:kern w:val="0"/>
          <w:sz w:val="24"/>
          <w:szCs w:val="24"/>
          <w:lang w:eastAsia="pl-PL"/>
          <w14:ligatures w14:val="none"/>
        </w:rPr>
        <w:t xml:space="preserve"> </w:t>
      </w:r>
      <w:r w:rsidRPr="00D0633C">
        <w:rPr>
          <w:rFonts w:ascii="Garamond" w:hAnsi="Garamond"/>
          <w:sz w:val="24"/>
          <w:szCs w:val="24"/>
        </w:rPr>
        <w:t>Wszystkie dokumenty składane w ramach oferty muszą być podpisane przez osobę uprawnioną do reprezentowania Wykonawcy. Dopuszcza się podpisanie ich kwalifikowanym podpisem elektronicznym, podpisem zaufanym (</w:t>
      </w:r>
      <w:proofErr w:type="spellStart"/>
      <w:r w:rsidRPr="00D0633C">
        <w:rPr>
          <w:rFonts w:ascii="Garamond" w:hAnsi="Garamond"/>
          <w:sz w:val="24"/>
          <w:szCs w:val="24"/>
        </w:rPr>
        <w:t>ePUAP</w:t>
      </w:r>
      <w:proofErr w:type="spellEnd"/>
      <w:r w:rsidRPr="00D0633C">
        <w:rPr>
          <w:rFonts w:ascii="Garamond" w:hAnsi="Garamond"/>
          <w:sz w:val="24"/>
          <w:szCs w:val="24"/>
        </w:rPr>
        <w:t xml:space="preserve">) lub podpisem osobistym. Podpis może być złożony w formacie </w:t>
      </w:r>
      <w:proofErr w:type="spellStart"/>
      <w:r w:rsidRPr="00D0633C">
        <w:rPr>
          <w:rFonts w:ascii="Garamond" w:hAnsi="Garamond"/>
          <w:sz w:val="24"/>
          <w:szCs w:val="24"/>
        </w:rPr>
        <w:t>PAdES</w:t>
      </w:r>
      <w:proofErr w:type="spellEnd"/>
      <w:r w:rsidRPr="00D0633C">
        <w:rPr>
          <w:rFonts w:ascii="Garamond" w:hAnsi="Garamond"/>
          <w:sz w:val="24"/>
          <w:szCs w:val="24"/>
        </w:rPr>
        <w:t xml:space="preserve"> (na pliku PDF) lub </w:t>
      </w:r>
      <w:proofErr w:type="spellStart"/>
      <w:r w:rsidRPr="00D0633C">
        <w:rPr>
          <w:rFonts w:ascii="Garamond" w:hAnsi="Garamond"/>
          <w:sz w:val="24"/>
          <w:szCs w:val="24"/>
        </w:rPr>
        <w:t>XAdES</w:t>
      </w:r>
      <w:proofErr w:type="spellEnd"/>
      <w:r w:rsidRPr="00D0633C">
        <w:rPr>
          <w:rFonts w:ascii="Garamond" w:hAnsi="Garamond"/>
          <w:sz w:val="24"/>
          <w:szCs w:val="24"/>
        </w:rPr>
        <w:t xml:space="preserve"> (na osobnym pliku .</w:t>
      </w:r>
      <w:proofErr w:type="spellStart"/>
      <w:r w:rsidRPr="00D0633C">
        <w:rPr>
          <w:rFonts w:ascii="Garamond" w:hAnsi="Garamond"/>
          <w:sz w:val="24"/>
          <w:szCs w:val="24"/>
        </w:rPr>
        <w:t>xml</w:t>
      </w:r>
      <w:proofErr w:type="spellEnd"/>
      <w:r w:rsidRPr="00D0633C">
        <w:rPr>
          <w:rFonts w:ascii="Garamond" w:hAnsi="Garamond"/>
          <w:sz w:val="24"/>
          <w:szCs w:val="24"/>
        </w:rPr>
        <w:t xml:space="preserve">). W przypadku Wykonawców zagranicznych dopuszcza się podpisanie dokumentów kwalifikowanym podpisem elektronicznym zgodnym z rozporządzeniem </w:t>
      </w:r>
      <w:proofErr w:type="spellStart"/>
      <w:r w:rsidRPr="00D0633C">
        <w:rPr>
          <w:rFonts w:ascii="Garamond" w:hAnsi="Garamond"/>
          <w:sz w:val="24"/>
          <w:szCs w:val="24"/>
        </w:rPr>
        <w:t>eIDAS</w:t>
      </w:r>
      <w:proofErr w:type="spellEnd"/>
      <w:r w:rsidRPr="00D0633C">
        <w:rPr>
          <w:rFonts w:ascii="Garamond" w:hAnsi="Garamond"/>
          <w:sz w:val="24"/>
          <w:szCs w:val="24"/>
        </w:rPr>
        <w:t xml:space="preserve"> (UE nr 910/2014) lub innym równoważnym środkiem identyfikacji elektronicznej uznawanym w państwie siedziby Wykonawcy. Zastosowanie pieczęci firmowej nie jest obowiązkowe jeżeli Wykonawca nie posługuje się pieczęcią (np. podmiot zagraniczny), wystarczający jest podpis osoby uprawnionej.</w:t>
      </w:r>
    </w:p>
    <w:p w14:paraId="79590BB6" w14:textId="16ACE003" w:rsidR="000C64BC" w:rsidRPr="00D0633C" w:rsidRDefault="000C64BC" w:rsidP="000C64BC">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cs="Cambria"/>
          <w:sz w:val="24"/>
          <w:szCs w:val="24"/>
        </w:rPr>
        <w:t>Cena podana przez Wykonawcę w ofercie jest obowiązująca przez okres ważności umowy i nie będzie podlegała waloryzacji w okresie jej trwania.</w:t>
      </w:r>
      <w:r w:rsidRPr="00D0633C">
        <w:rPr>
          <w:rFonts w:ascii="Garamond" w:hAnsi="Garamond"/>
          <w:sz w:val="24"/>
          <w:szCs w:val="24"/>
        </w:rPr>
        <w:t xml:space="preserve"> Wskazana cena powinna uwzględniać wszelkie koszty niezbędne do wykonania przedmiotu zamówienia, w szczególności koszty opakowania, transportu, ubezpieczenia w trakcie transportu oraz gwarancji</w:t>
      </w:r>
      <w:r w:rsidRPr="00D0633C">
        <w:rPr>
          <w:rFonts w:ascii="Garamond" w:hAnsi="Garamond"/>
          <w:sz w:val="24"/>
          <w:szCs w:val="24"/>
          <w:shd w:val="clear" w:color="auto" w:fill="FFFFFF"/>
        </w:rPr>
        <w:t xml:space="preserve">. </w:t>
      </w:r>
      <w:r w:rsidRPr="00D0633C">
        <w:rPr>
          <w:rFonts w:ascii="Garamond" w:hAnsi="Garamond" w:cs="Cambria"/>
          <w:bCs/>
          <w:sz w:val="24"/>
          <w:szCs w:val="24"/>
        </w:rPr>
        <w:t>W</w:t>
      </w:r>
      <w:r w:rsidR="006E5D7F" w:rsidRPr="00D0633C">
        <w:rPr>
          <w:rFonts w:ascii="Garamond" w:hAnsi="Garamond" w:cs="Cambria"/>
          <w:bCs/>
          <w:sz w:val="24"/>
          <w:szCs w:val="24"/>
        </w:rPr>
        <w:t> </w:t>
      </w:r>
      <w:r w:rsidRPr="00D0633C">
        <w:rPr>
          <w:rFonts w:ascii="Garamond" w:hAnsi="Garamond" w:cs="Cambria"/>
          <w:bCs/>
          <w:sz w:val="24"/>
          <w:szCs w:val="24"/>
        </w:rPr>
        <w:t>przypadku podania ceny w euro (EUR)</w:t>
      </w:r>
      <w:r w:rsidR="00C42F71" w:rsidRPr="00D0633C">
        <w:rPr>
          <w:rFonts w:ascii="Garamond" w:hAnsi="Garamond" w:cs="Cambria"/>
          <w:bCs/>
          <w:sz w:val="24"/>
          <w:szCs w:val="24"/>
        </w:rPr>
        <w:t>, na potrzeby porównania ofert</w:t>
      </w:r>
      <w:r w:rsidRPr="00D0633C">
        <w:rPr>
          <w:rFonts w:ascii="Garamond" w:hAnsi="Garamond" w:cs="Cambria"/>
          <w:bCs/>
          <w:sz w:val="24"/>
          <w:szCs w:val="24"/>
        </w:rPr>
        <w:t xml:space="preserve"> Zamawiający dokona przeliczenia ceny na złote polskie PLN według średniego kursu Narodowego Banku Polskiego z dnia, w którym upływa termin składania ofert.</w:t>
      </w:r>
      <w:r w:rsidR="00C3625A" w:rsidRPr="00D0633C">
        <w:rPr>
          <w:rFonts w:ascii="Garamond" w:hAnsi="Garamond"/>
          <w:sz w:val="24"/>
          <w:szCs w:val="24"/>
        </w:rPr>
        <w:t xml:space="preserve"> </w:t>
      </w:r>
      <w:r w:rsidR="00C3625A" w:rsidRPr="00D0633C">
        <w:rPr>
          <w:rFonts w:ascii="Garamond" w:hAnsi="Garamond" w:cs="Cambria"/>
          <w:bCs/>
          <w:sz w:val="24"/>
          <w:szCs w:val="24"/>
        </w:rPr>
        <w:t>W przypadku udzielenia zamówienia, rozliczenia Zamawiającego z</w:t>
      </w:r>
      <w:r w:rsidR="00C42F71" w:rsidRPr="00D0633C">
        <w:rPr>
          <w:rFonts w:ascii="Garamond" w:hAnsi="Garamond" w:cs="Cambria"/>
          <w:bCs/>
          <w:sz w:val="24"/>
          <w:szCs w:val="24"/>
        </w:rPr>
        <w:t> </w:t>
      </w:r>
      <w:r w:rsidR="00C3625A" w:rsidRPr="00D0633C">
        <w:rPr>
          <w:rFonts w:ascii="Garamond" w:hAnsi="Garamond" w:cs="Cambria"/>
          <w:bCs/>
          <w:sz w:val="24"/>
          <w:szCs w:val="24"/>
        </w:rPr>
        <w:t>Wykonawcą będą realizowane w takiej walucie w jakiej została złożona oferta.</w:t>
      </w:r>
    </w:p>
    <w:p w14:paraId="3ED95297" w14:textId="57654833" w:rsidR="0019350E" w:rsidRPr="00D0633C" w:rsidRDefault="0019350E" w:rsidP="00937C63">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Każdy</w:t>
      </w:r>
      <w:r w:rsidRPr="00D0633C">
        <w:rPr>
          <w:rFonts w:ascii="Garamond" w:hAnsi="Garamond"/>
          <w:spacing w:val="40"/>
          <w:sz w:val="24"/>
          <w:szCs w:val="24"/>
        </w:rPr>
        <w:t xml:space="preserve"> </w:t>
      </w:r>
      <w:r w:rsidR="009C34AE" w:rsidRPr="00D0633C">
        <w:rPr>
          <w:rFonts w:ascii="Garamond" w:hAnsi="Garamond"/>
          <w:sz w:val="24"/>
          <w:szCs w:val="24"/>
        </w:rPr>
        <w:t>W</w:t>
      </w:r>
      <w:r w:rsidRPr="00D0633C">
        <w:rPr>
          <w:rFonts w:ascii="Garamond" w:hAnsi="Garamond"/>
          <w:sz w:val="24"/>
          <w:szCs w:val="24"/>
        </w:rPr>
        <w:t xml:space="preserve">ykonawca może złożyć w niniejszym postępowaniu tylko jedną </w:t>
      </w:r>
      <w:r w:rsidRPr="00D0633C">
        <w:rPr>
          <w:rFonts w:ascii="Garamond" w:hAnsi="Garamond"/>
          <w:spacing w:val="-2"/>
          <w:sz w:val="24"/>
          <w:szCs w:val="24"/>
        </w:rPr>
        <w:t>ofertę.</w:t>
      </w:r>
      <w:r w:rsidR="00804ED0" w:rsidRPr="00D0633C">
        <w:rPr>
          <w:rFonts w:ascii="Garamond" w:hAnsi="Garamond"/>
          <w:spacing w:val="-2"/>
          <w:sz w:val="24"/>
          <w:szCs w:val="24"/>
        </w:rPr>
        <w:t xml:space="preserve"> Złożenie większej liczby ofert będzie skutkować odrzuceniem wszystkich ofert.</w:t>
      </w:r>
    </w:p>
    <w:p w14:paraId="304A1541" w14:textId="3F7575F8" w:rsidR="0019350E" w:rsidRPr="00D0633C" w:rsidRDefault="001D0FA4" w:rsidP="00937C63">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Ewentualne p</w:t>
      </w:r>
      <w:r w:rsidR="0019350E" w:rsidRPr="00D0633C">
        <w:rPr>
          <w:rFonts w:ascii="Garamond" w:hAnsi="Garamond"/>
          <w:sz w:val="24"/>
          <w:szCs w:val="24"/>
        </w:rPr>
        <w:t>oprawki</w:t>
      </w:r>
      <w:r w:rsidR="0019350E" w:rsidRPr="00D0633C">
        <w:rPr>
          <w:rFonts w:ascii="Garamond" w:hAnsi="Garamond"/>
          <w:spacing w:val="-7"/>
          <w:sz w:val="24"/>
          <w:szCs w:val="24"/>
        </w:rPr>
        <w:t xml:space="preserve"> </w:t>
      </w:r>
      <w:r w:rsidR="0019350E" w:rsidRPr="00D0633C">
        <w:rPr>
          <w:rFonts w:ascii="Garamond" w:hAnsi="Garamond"/>
          <w:sz w:val="24"/>
          <w:szCs w:val="24"/>
        </w:rPr>
        <w:t>powinny</w:t>
      </w:r>
      <w:r w:rsidR="0019350E" w:rsidRPr="00D0633C">
        <w:rPr>
          <w:rFonts w:ascii="Garamond" w:hAnsi="Garamond"/>
          <w:spacing w:val="-8"/>
          <w:sz w:val="24"/>
          <w:szCs w:val="24"/>
        </w:rPr>
        <w:t xml:space="preserve"> </w:t>
      </w:r>
      <w:r w:rsidR="0019350E" w:rsidRPr="00D0633C">
        <w:rPr>
          <w:rFonts w:ascii="Garamond" w:hAnsi="Garamond"/>
          <w:sz w:val="24"/>
          <w:szCs w:val="24"/>
        </w:rPr>
        <w:t>być</w:t>
      </w:r>
      <w:r w:rsidR="0019350E" w:rsidRPr="00D0633C">
        <w:rPr>
          <w:rFonts w:ascii="Garamond" w:hAnsi="Garamond"/>
          <w:spacing w:val="-6"/>
          <w:sz w:val="24"/>
          <w:szCs w:val="24"/>
        </w:rPr>
        <w:t xml:space="preserve"> </w:t>
      </w:r>
      <w:r w:rsidR="0019350E" w:rsidRPr="00D0633C">
        <w:rPr>
          <w:rFonts w:ascii="Garamond" w:hAnsi="Garamond"/>
          <w:sz w:val="24"/>
          <w:szCs w:val="24"/>
        </w:rPr>
        <w:t>naniesione</w:t>
      </w:r>
      <w:r w:rsidR="0019350E" w:rsidRPr="00D0633C">
        <w:rPr>
          <w:rFonts w:ascii="Garamond" w:hAnsi="Garamond"/>
          <w:spacing w:val="-7"/>
          <w:sz w:val="24"/>
          <w:szCs w:val="24"/>
        </w:rPr>
        <w:t xml:space="preserve"> </w:t>
      </w:r>
      <w:r w:rsidR="0019350E" w:rsidRPr="00D0633C">
        <w:rPr>
          <w:rFonts w:ascii="Garamond" w:hAnsi="Garamond"/>
          <w:sz w:val="24"/>
          <w:szCs w:val="24"/>
        </w:rPr>
        <w:t>czytelnie</w:t>
      </w:r>
      <w:r w:rsidR="0019350E" w:rsidRPr="00D0633C">
        <w:rPr>
          <w:rFonts w:ascii="Garamond" w:hAnsi="Garamond"/>
          <w:spacing w:val="-7"/>
          <w:sz w:val="24"/>
          <w:szCs w:val="24"/>
        </w:rPr>
        <w:t xml:space="preserve"> </w:t>
      </w:r>
      <w:r w:rsidR="0019350E" w:rsidRPr="00D0633C">
        <w:rPr>
          <w:rFonts w:ascii="Garamond" w:hAnsi="Garamond"/>
          <w:sz w:val="24"/>
          <w:szCs w:val="24"/>
        </w:rPr>
        <w:t>oraz</w:t>
      </w:r>
      <w:r w:rsidR="0019350E" w:rsidRPr="00D0633C">
        <w:rPr>
          <w:rFonts w:ascii="Garamond" w:hAnsi="Garamond"/>
          <w:spacing w:val="-9"/>
          <w:sz w:val="24"/>
          <w:szCs w:val="24"/>
        </w:rPr>
        <w:t xml:space="preserve"> </w:t>
      </w:r>
      <w:r w:rsidR="0019350E" w:rsidRPr="00D0633C">
        <w:rPr>
          <w:rFonts w:ascii="Garamond" w:hAnsi="Garamond"/>
          <w:sz w:val="24"/>
          <w:szCs w:val="24"/>
        </w:rPr>
        <w:t>opatrzone</w:t>
      </w:r>
      <w:r w:rsidR="0019350E" w:rsidRPr="00D0633C">
        <w:rPr>
          <w:rFonts w:ascii="Garamond" w:hAnsi="Garamond"/>
          <w:spacing w:val="-7"/>
          <w:sz w:val="24"/>
          <w:szCs w:val="24"/>
        </w:rPr>
        <w:t xml:space="preserve"> </w:t>
      </w:r>
      <w:r w:rsidR="0019350E" w:rsidRPr="00D0633C">
        <w:rPr>
          <w:rFonts w:ascii="Garamond" w:hAnsi="Garamond"/>
          <w:sz w:val="24"/>
          <w:szCs w:val="24"/>
        </w:rPr>
        <w:t>podpisem/parafą osoby upoważnionej.</w:t>
      </w:r>
    </w:p>
    <w:p w14:paraId="7D767969" w14:textId="77777777" w:rsidR="00CB5FED" w:rsidRPr="00D0633C" w:rsidRDefault="0019350E"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W</w:t>
      </w:r>
      <w:r w:rsidRPr="00D0633C">
        <w:rPr>
          <w:rFonts w:ascii="Garamond" w:hAnsi="Garamond"/>
          <w:spacing w:val="-14"/>
          <w:sz w:val="24"/>
          <w:szCs w:val="24"/>
        </w:rPr>
        <w:t xml:space="preserve"> </w:t>
      </w:r>
      <w:r w:rsidRPr="00D0633C">
        <w:rPr>
          <w:rFonts w:ascii="Garamond" w:hAnsi="Garamond"/>
          <w:sz w:val="24"/>
          <w:szCs w:val="24"/>
        </w:rPr>
        <w:t>przypadku</w:t>
      </w:r>
      <w:r w:rsidRPr="00D0633C">
        <w:rPr>
          <w:rFonts w:ascii="Garamond" w:hAnsi="Garamond"/>
          <w:spacing w:val="-13"/>
          <w:sz w:val="24"/>
          <w:szCs w:val="24"/>
        </w:rPr>
        <w:t xml:space="preserve"> </w:t>
      </w:r>
      <w:r w:rsidRPr="00D0633C">
        <w:rPr>
          <w:rFonts w:ascii="Garamond" w:hAnsi="Garamond"/>
          <w:sz w:val="24"/>
          <w:szCs w:val="24"/>
        </w:rPr>
        <w:t>gdyby</w:t>
      </w:r>
      <w:r w:rsidRPr="00D0633C">
        <w:rPr>
          <w:rFonts w:ascii="Garamond" w:hAnsi="Garamond"/>
          <w:spacing w:val="-13"/>
          <w:sz w:val="24"/>
          <w:szCs w:val="24"/>
        </w:rPr>
        <w:t xml:space="preserve"> </w:t>
      </w:r>
      <w:r w:rsidRPr="00D0633C">
        <w:rPr>
          <w:rFonts w:ascii="Garamond" w:hAnsi="Garamond"/>
          <w:sz w:val="24"/>
          <w:szCs w:val="24"/>
        </w:rPr>
        <w:t>oferta,</w:t>
      </w:r>
      <w:r w:rsidRPr="00D0633C">
        <w:rPr>
          <w:rFonts w:ascii="Garamond" w:hAnsi="Garamond"/>
          <w:spacing w:val="-13"/>
          <w:sz w:val="24"/>
          <w:szCs w:val="24"/>
        </w:rPr>
        <w:t xml:space="preserve"> </w:t>
      </w:r>
      <w:r w:rsidRPr="00D0633C">
        <w:rPr>
          <w:rFonts w:ascii="Garamond" w:hAnsi="Garamond"/>
          <w:sz w:val="24"/>
          <w:szCs w:val="24"/>
        </w:rPr>
        <w:t>oświadczenia</w:t>
      </w:r>
      <w:r w:rsidRPr="00D0633C">
        <w:rPr>
          <w:rFonts w:ascii="Garamond" w:hAnsi="Garamond"/>
          <w:spacing w:val="-14"/>
          <w:sz w:val="24"/>
          <w:szCs w:val="24"/>
        </w:rPr>
        <w:t xml:space="preserve"> </w:t>
      </w:r>
      <w:r w:rsidRPr="00D0633C">
        <w:rPr>
          <w:rFonts w:ascii="Garamond" w:hAnsi="Garamond"/>
          <w:sz w:val="24"/>
          <w:szCs w:val="24"/>
        </w:rPr>
        <w:t>lub</w:t>
      </w:r>
      <w:r w:rsidRPr="00D0633C">
        <w:rPr>
          <w:rFonts w:ascii="Garamond" w:hAnsi="Garamond"/>
          <w:spacing w:val="-13"/>
          <w:sz w:val="24"/>
          <w:szCs w:val="24"/>
        </w:rPr>
        <w:t xml:space="preserve"> </w:t>
      </w:r>
      <w:r w:rsidRPr="00D0633C">
        <w:rPr>
          <w:rFonts w:ascii="Garamond" w:hAnsi="Garamond"/>
          <w:sz w:val="24"/>
          <w:szCs w:val="24"/>
        </w:rPr>
        <w:t>dokumenty</w:t>
      </w:r>
      <w:r w:rsidRPr="00D0633C">
        <w:rPr>
          <w:rFonts w:ascii="Garamond" w:hAnsi="Garamond"/>
          <w:spacing w:val="-13"/>
          <w:sz w:val="24"/>
          <w:szCs w:val="24"/>
        </w:rPr>
        <w:t xml:space="preserve"> </w:t>
      </w:r>
      <w:r w:rsidRPr="00D0633C">
        <w:rPr>
          <w:rFonts w:ascii="Garamond" w:hAnsi="Garamond"/>
          <w:sz w:val="24"/>
          <w:szCs w:val="24"/>
        </w:rPr>
        <w:t>zawierały</w:t>
      </w:r>
      <w:r w:rsidRPr="00D0633C">
        <w:rPr>
          <w:rFonts w:ascii="Garamond" w:hAnsi="Garamond"/>
          <w:spacing w:val="-13"/>
          <w:sz w:val="24"/>
          <w:szCs w:val="24"/>
        </w:rPr>
        <w:t xml:space="preserve"> </w:t>
      </w:r>
      <w:r w:rsidRPr="00D0633C">
        <w:rPr>
          <w:rFonts w:ascii="Garamond" w:hAnsi="Garamond"/>
          <w:sz w:val="24"/>
          <w:szCs w:val="24"/>
        </w:rPr>
        <w:t xml:space="preserve">informacje stanowiące tajemnicę przedsiębiorstwa w rozumieniu przepisów o zwalczaniu nieuczciwej konkurencji, Wykonawca powinien w sposób niebudzący wątpliwości zastrzec, że nie mogą być one udostępnione oraz wykazać, że zastrzeżone informacje stanowiące tajemnice przedsiębiorstwa. </w:t>
      </w:r>
    </w:p>
    <w:p w14:paraId="0D7F152C" w14:textId="77777777" w:rsidR="00CB5FED" w:rsidRPr="00D0633C" w:rsidRDefault="00C30812"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bCs/>
          <w:sz w:val="24"/>
          <w:szCs w:val="24"/>
        </w:rPr>
        <w:t xml:space="preserve">W przypadku braku wymaganych dokumentów/podpisów Zamawiający może jednokrotnie wezwać Wykonawcę do dostarczenia dokumentu (nie dotyczy to formularza ofertowego, który nie podlega uzupełnieniu), wyznaczając Wykonawcy termin na dostarczenie dokumentu (nie dłuższy niż 4 dni robocze). Jeśli po upływie wskazanego terminu Wykonawca nie dostarczy dokumentu, oferta zostanie odrzucona. W toku badania ofert Zamawiający może żądać wyjaśnień dotyczących złożonej oferty. </w:t>
      </w:r>
    </w:p>
    <w:p w14:paraId="3195CAF5" w14:textId="1EADD2DC" w:rsidR="0019350E" w:rsidRPr="00D0633C" w:rsidRDefault="0019350E"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 xml:space="preserve">Zamawiający poprawia w ofercie: oczywiste omyłki pisarskie, oczywiste omyłki rachunkowe, z uwzględnieniem konsekwencji rachunkowych dokonanych poprawek, inne omyłki polegające na niezgodności oferty z zapytaniem ofertowym, niepowodujące istotnych zmian w treści oferty niezwłocznie zawiadamiając o tym </w:t>
      </w:r>
      <w:r w:rsidR="00C30812" w:rsidRPr="00D0633C">
        <w:rPr>
          <w:rFonts w:ascii="Garamond" w:hAnsi="Garamond"/>
          <w:sz w:val="24"/>
          <w:szCs w:val="24"/>
        </w:rPr>
        <w:t>W</w:t>
      </w:r>
      <w:r w:rsidRPr="00D0633C">
        <w:rPr>
          <w:rFonts w:ascii="Garamond" w:hAnsi="Garamond"/>
          <w:sz w:val="24"/>
          <w:szCs w:val="24"/>
        </w:rPr>
        <w:t xml:space="preserve">ykonawcę, którego oferta została </w:t>
      </w:r>
      <w:r w:rsidRPr="00D0633C">
        <w:rPr>
          <w:rFonts w:ascii="Garamond" w:hAnsi="Garamond"/>
          <w:spacing w:val="-2"/>
          <w:sz w:val="24"/>
          <w:szCs w:val="24"/>
        </w:rPr>
        <w:t>poprawiona.</w:t>
      </w:r>
    </w:p>
    <w:p w14:paraId="5A97E73A" w14:textId="2EED4458" w:rsidR="0019350E" w:rsidRPr="00D0633C" w:rsidRDefault="0019350E" w:rsidP="00937C63">
      <w:pPr>
        <w:pStyle w:val="Akapitzlist"/>
        <w:widowControl w:val="0"/>
        <w:numPr>
          <w:ilvl w:val="0"/>
          <w:numId w:val="37"/>
        </w:numPr>
        <w:tabs>
          <w:tab w:val="left" w:pos="1574"/>
          <w:tab w:val="left" w:pos="1661"/>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Jeżeli zaoferowana cena, wydaje się rażąco niska w stosunku do przedmiotu zamówienia</w:t>
      </w:r>
      <w:r w:rsidRPr="00D0633C">
        <w:rPr>
          <w:rFonts w:ascii="Garamond" w:hAnsi="Garamond"/>
          <w:spacing w:val="-1"/>
          <w:sz w:val="24"/>
          <w:szCs w:val="24"/>
        </w:rPr>
        <w:t xml:space="preserve"> </w:t>
      </w:r>
      <w:r w:rsidRPr="00D0633C">
        <w:rPr>
          <w:rFonts w:ascii="Garamond" w:hAnsi="Garamond"/>
          <w:sz w:val="24"/>
          <w:szCs w:val="24"/>
        </w:rPr>
        <w:t>i</w:t>
      </w:r>
      <w:r w:rsidR="001D0FA4" w:rsidRPr="00D0633C">
        <w:rPr>
          <w:rFonts w:ascii="Garamond" w:hAnsi="Garamond"/>
          <w:sz w:val="24"/>
          <w:szCs w:val="24"/>
        </w:rPr>
        <w:t> </w:t>
      </w:r>
      <w:r w:rsidRPr="00D0633C">
        <w:rPr>
          <w:rFonts w:ascii="Garamond" w:hAnsi="Garamond"/>
          <w:sz w:val="24"/>
          <w:szCs w:val="24"/>
        </w:rPr>
        <w:t>budzi wątpliwości</w:t>
      </w:r>
      <w:r w:rsidRPr="00D0633C">
        <w:rPr>
          <w:rFonts w:ascii="Garamond" w:hAnsi="Garamond"/>
          <w:spacing w:val="-1"/>
          <w:sz w:val="24"/>
          <w:szCs w:val="24"/>
        </w:rPr>
        <w:t xml:space="preserve"> </w:t>
      </w:r>
      <w:r w:rsidR="001D0FA4" w:rsidRPr="00D0633C">
        <w:rPr>
          <w:rFonts w:ascii="Garamond" w:hAnsi="Garamond"/>
          <w:spacing w:val="-1"/>
          <w:sz w:val="24"/>
          <w:szCs w:val="24"/>
        </w:rPr>
        <w:t>Z</w:t>
      </w:r>
      <w:r w:rsidRPr="00D0633C">
        <w:rPr>
          <w:rFonts w:ascii="Garamond" w:hAnsi="Garamond"/>
          <w:sz w:val="24"/>
          <w:szCs w:val="24"/>
        </w:rPr>
        <w:t>amawiającego</w:t>
      </w:r>
      <w:r w:rsidRPr="00D0633C">
        <w:rPr>
          <w:rFonts w:ascii="Garamond" w:hAnsi="Garamond"/>
          <w:spacing w:val="-1"/>
          <w:sz w:val="24"/>
          <w:szCs w:val="24"/>
        </w:rPr>
        <w:t xml:space="preserve"> </w:t>
      </w:r>
      <w:r w:rsidRPr="00D0633C">
        <w:rPr>
          <w:rFonts w:ascii="Garamond" w:hAnsi="Garamond"/>
          <w:sz w:val="24"/>
          <w:szCs w:val="24"/>
        </w:rPr>
        <w:t>co</w:t>
      </w:r>
      <w:r w:rsidRPr="00D0633C">
        <w:rPr>
          <w:rFonts w:ascii="Garamond" w:hAnsi="Garamond"/>
          <w:spacing w:val="-1"/>
          <w:sz w:val="24"/>
          <w:szCs w:val="24"/>
        </w:rPr>
        <w:t xml:space="preserve"> </w:t>
      </w:r>
      <w:r w:rsidRPr="00D0633C">
        <w:rPr>
          <w:rFonts w:ascii="Garamond" w:hAnsi="Garamond"/>
          <w:sz w:val="24"/>
          <w:szCs w:val="24"/>
        </w:rPr>
        <w:t>do</w:t>
      </w:r>
      <w:r w:rsidRPr="00D0633C">
        <w:rPr>
          <w:rFonts w:ascii="Garamond" w:hAnsi="Garamond"/>
          <w:spacing w:val="-1"/>
          <w:sz w:val="24"/>
          <w:szCs w:val="24"/>
        </w:rPr>
        <w:t xml:space="preserve"> </w:t>
      </w:r>
      <w:r w:rsidRPr="00D0633C">
        <w:rPr>
          <w:rFonts w:ascii="Garamond" w:hAnsi="Garamond"/>
          <w:sz w:val="24"/>
          <w:szCs w:val="24"/>
        </w:rPr>
        <w:t>możliwości</w:t>
      </w:r>
      <w:r w:rsidRPr="00D0633C">
        <w:rPr>
          <w:rFonts w:ascii="Garamond" w:hAnsi="Garamond"/>
          <w:spacing w:val="-1"/>
          <w:sz w:val="24"/>
          <w:szCs w:val="24"/>
        </w:rPr>
        <w:t xml:space="preserve"> </w:t>
      </w:r>
      <w:r w:rsidRPr="00D0633C">
        <w:rPr>
          <w:rFonts w:ascii="Garamond" w:hAnsi="Garamond"/>
          <w:sz w:val="24"/>
          <w:szCs w:val="24"/>
        </w:rPr>
        <w:t xml:space="preserve">wykonania przedmiotu zamówienia </w:t>
      </w:r>
      <w:r w:rsidRPr="00D0633C">
        <w:rPr>
          <w:rFonts w:ascii="Garamond" w:hAnsi="Garamond"/>
          <w:sz w:val="24"/>
          <w:szCs w:val="24"/>
        </w:rPr>
        <w:lastRenderedPageBreak/>
        <w:t xml:space="preserve">zgodnie z wymaganiami określonymi przez </w:t>
      </w:r>
      <w:r w:rsidR="001D0FA4" w:rsidRPr="00D0633C">
        <w:rPr>
          <w:rFonts w:ascii="Garamond" w:hAnsi="Garamond"/>
          <w:sz w:val="24"/>
          <w:szCs w:val="24"/>
        </w:rPr>
        <w:t>Z</w:t>
      </w:r>
      <w:r w:rsidRPr="00D0633C">
        <w:rPr>
          <w:rFonts w:ascii="Garamond" w:hAnsi="Garamond"/>
          <w:sz w:val="24"/>
          <w:szCs w:val="24"/>
        </w:rPr>
        <w:t>amawiającego</w:t>
      </w:r>
      <w:r w:rsidRPr="00D0633C">
        <w:rPr>
          <w:rFonts w:ascii="Garamond" w:hAnsi="Garamond"/>
          <w:spacing w:val="-4"/>
          <w:sz w:val="24"/>
          <w:szCs w:val="24"/>
        </w:rPr>
        <w:t xml:space="preserve"> </w:t>
      </w:r>
      <w:r w:rsidRPr="00D0633C">
        <w:rPr>
          <w:rFonts w:ascii="Garamond" w:hAnsi="Garamond"/>
          <w:sz w:val="24"/>
          <w:szCs w:val="24"/>
        </w:rPr>
        <w:t>lub</w:t>
      </w:r>
      <w:r w:rsidRPr="00D0633C">
        <w:rPr>
          <w:rFonts w:ascii="Garamond" w:hAnsi="Garamond"/>
          <w:spacing w:val="-1"/>
          <w:sz w:val="24"/>
          <w:szCs w:val="24"/>
        </w:rPr>
        <w:t xml:space="preserve"> </w:t>
      </w:r>
      <w:r w:rsidRPr="00D0633C">
        <w:rPr>
          <w:rFonts w:ascii="Garamond" w:hAnsi="Garamond"/>
          <w:sz w:val="24"/>
          <w:szCs w:val="24"/>
        </w:rPr>
        <w:t>wynikającymi</w:t>
      </w:r>
      <w:r w:rsidRPr="00D0633C">
        <w:rPr>
          <w:rFonts w:ascii="Garamond" w:hAnsi="Garamond"/>
          <w:spacing w:val="-3"/>
          <w:sz w:val="24"/>
          <w:szCs w:val="24"/>
        </w:rPr>
        <w:t xml:space="preserve"> </w:t>
      </w:r>
      <w:r w:rsidRPr="00D0633C">
        <w:rPr>
          <w:rFonts w:ascii="Garamond" w:hAnsi="Garamond"/>
          <w:sz w:val="24"/>
          <w:szCs w:val="24"/>
        </w:rPr>
        <w:t>z</w:t>
      </w:r>
      <w:r w:rsidRPr="00D0633C">
        <w:rPr>
          <w:rFonts w:ascii="Garamond" w:hAnsi="Garamond"/>
          <w:spacing w:val="-4"/>
          <w:sz w:val="24"/>
          <w:szCs w:val="24"/>
        </w:rPr>
        <w:t xml:space="preserve"> </w:t>
      </w:r>
      <w:r w:rsidRPr="00D0633C">
        <w:rPr>
          <w:rFonts w:ascii="Garamond" w:hAnsi="Garamond"/>
          <w:sz w:val="24"/>
          <w:szCs w:val="24"/>
        </w:rPr>
        <w:t>odrębnych</w:t>
      </w:r>
      <w:r w:rsidRPr="00D0633C">
        <w:rPr>
          <w:rFonts w:ascii="Garamond" w:hAnsi="Garamond"/>
          <w:spacing w:val="-1"/>
          <w:sz w:val="24"/>
          <w:szCs w:val="24"/>
        </w:rPr>
        <w:t xml:space="preserve"> </w:t>
      </w:r>
      <w:r w:rsidRPr="00D0633C">
        <w:rPr>
          <w:rFonts w:ascii="Garamond" w:hAnsi="Garamond"/>
          <w:sz w:val="24"/>
          <w:szCs w:val="24"/>
        </w:rPr>
        <w:t>przepisów,</w:t>
      </w:r>
      <w:r w:rsidRPr="00D0633C">
        <w:rPr>
          <w:rFonts w:ascii="Garamond" w:hAnsi="Garamond"/>
          <w:spacing w:val="-2"/>
          <w:sz w:val="24"/>
          <w:szCs w:val="24"/>
        </w:rPr>
        <w:t xml:space="preserve"> </w:t>
      </w:r>
      <w:r w:rsidR="001D0FA4" w:rsidRPr="00D0633C">
        <w:rPr>
          <w:rFonts w:ascii="Garamond" w:hAnsi="Garamond"/>
          <w:sz w:val="24"/>
          <w:szCs w:val="24"/>
        </w:rPr>
        <w:t>Z</w:t>
      </w:r>
      <w:r w:rsidRPr="00D0633C">
        <w:rPr>
          <w:rFonts w:ascii="Garamond" w:hAnsi="Garamond"/>
          <w:sz w:val="24"/>
          <w:szCs w:val="24"/>
        </w:rPr>
        <w:t>amawiający</w:t>
      </w:r>
      <w:r w:rsidRPr="00D0633C">
        <w:rPr>
          <w:rFonts w:ascii="Garamond" w:hAnsi="Garamond"/>
          <w:spacing w:val="-4"/>
          <w:sz w:val="24"/>
          <w:szCs w:val="24"/>
        </w:rPr>
        <w:t xml:space="preserve"> </w:t>
      </w:r>
      <w:r w:rsidRPr="00D0633C">
        <w:rPr>
          <w:rFonts w:ascii="Garamond" w:hAnsi="Garamond"/>
          <w:sz w:val="24"/>
          <w:szCs w:val="24"/>
        </w:rPr>
        <w:t>może zwrócić się o udzielenie wyjaśnień, w tym złożenie dowodów, dotyczących wyliczenia ceny. Obowiązek wykazania, że oferta nie zawiera rażąco niskiej ceny spoczywa na Wykonawcy.</w:t>
      </w:r>
    </w:p>
    <w:p w14:paraId="7937D8D6" w14:textId="0E92959A" w:rsidR="00EA74A0" w:rsidRPr="00D0633C"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 xml:space="preserve">Zamawiający odrzuca ofertę </w:t>
      </w:r>
      <w:r w:rsidR="001D0FA4" w:rsidRPr="00D0633C">
        <w:rPr>
          <w:rFonts w:ascii="Garamond" w:hAnsi="Garamond"/>
          <w:sz w:val="24"/>
          <w:szCs w:val="24"/>
        </w:rPr>
        <w:t>W</w:t>
      </w:r>
      <w:r w:rsidRPr="00D0633C">
        <w:rPr>
          <w:rFonts w:ascii="Garamond" w:hAnsi="Garamond"/>
          <w:sz w:val="24"/>
          <w:szCs w:val="24"/>
        </w:rPr>
        <w:t>ykonawcy, który nie udzielił wyjaśnień lub jeżeli</w:t>
      </w:r>
      <w:r w:rsidRPr="00D0633C">
        <w:rPr>
          <w:rFonts w:ascii="Garamond" w:hAnsi="Garamond"/>
          <w:spacing w:val="-14"/>
          <w:sz w:val="24"/>
          <w:szCs w:val="24"/>
        </w:rPr>
        <w:t xml:space="preserve"> </w:t>
      </w:r>
      <w:r w:rsidRPr="00D0633C">
        <w:rPr>
          <w:rFonts w:ascii="Garamond" w:hAnsi="Garamond"/>
          <w:sz w:val="24"/>
          <w:szCs w:val="24"/>
        </w:rPr>
        <w:t>dokonana</w:t>
      </w:r>
      <w:r w:rsidRPr="00D0633C">
        <w:rPr>
          <w:rFonts w:ascii="Garamond" w:hAnsi="Garamond"/>
          <w:spacing w:val="-13"/>
          <w:sz w:val="24"/>
          <w:szCs w:val="24"/>
        </w:rPr>
        <w:t xml:space="preserve"> </w:t>
      </w:r>
      <w:r w:rsidRPr="00D0633C">
        <w:rPr>
          <w:rFonts w:ascii="Garamond" w:hAnsi="Garamond"/>
          <w:sz w:val="24"/>
          <w:szCs w:val="24"/>
        </w:rPr>
        <w:t>ocena</w:t>
      </w:r>
      <w:r w:rsidRPr="00D0633C">
        <w:rPr>
          <w:rFonts w:ascii="Garamond" w:hAnsi="Garamond"/>
          <w:spacing w:val="-13"/>
          <w:sz w:val="24"/>
          <w:szCs w:val="24"/>
        </w:rPr>
        <w:t xml:space="preserve"> </w:t>
      </w:r>
      <w:r w:rsidRPr="00D0633C">
        <w:rPr>
          <w:rFonts w:ascii="Garamond" w:hAnsi="Garamond"/>
          <w:sz w:val="24"/>
          <w:szCs w:val="24"/>
        </w:rPr>
        <w:t>wyjaśnień</w:t>
      </w:r>
      <w:r w:rsidRPr="00D0633C">
        <w:rPr>
          <w:rFonts w:ascii="Garamond" w:hAnsi="Garamond"/>
          <w:spacing w:val="-13"/>
          <w:sz w:val="24"/>
          <w:szCs w:val="24"/>
        </w:rPr>
        <w:t xml:space="preserve"> </w:t>
      </w:r>
      <w:r w:rsidRPr="00D0633C">
        <w:rPr>
          <w:rFonts w:ascii="Garamond" w:hAnsi="Garamond"/>
          <w:sz w:val="24"/>
          <w:szCs w:val="24"/>
        </w:rPr>
        <w:t>wraz</w:t>
      </w:r>
      <w:r w:rsidRPr="00D0633C">
        <w:rPr>
          <w:rFonts w:ascii="Garamond" w:hAnsi="Garamond"/>
          <w:spacing w:val="-14"/>
          <w:sz w:val="24"/>
          <w:szCs w:val="24"/>
        </w:rPr>
        <w:t xml:space="preserve"> </w:t>
      </w:r>
      <w:r w:rsidRPr="00D0633C">
        <w:rPr>
          <w:rFonts w:ascii="Garamond" w:hAnsi="Garamond"/>
          <w:sz w:val="24"/>
          <w:szCs w:val="24"/>
        </w:rPr>
        <w:t>ze</w:t>
      </w:r>
      <w:r w:rsidRPr="00D0633C">
        <w:rPr>
          <w:rFonts w:ascii="Garamond" w:hAnsi="Garamond"/>
          <w:spacing w:val="-13"/>
          <w:sz w:val="24"/>
          <w:szCs w:val="24"/>
        </w:rPr>
        <w:t xml:space="preserve"> </w:t>
      </w:r>
      <w:r w:rsidRPr="00D0633C">
        <w:rPr>
          <w:rFonts w:ascii="Garamond" w:hAnsi="Garamond"/>
          <w:sz w:val="24"/>
          <w:szCs w:val="24"/>
        </w:rPr>
        <w:t>złożonymi</w:t>
      </w:r>
      <w:r w:rsidRPr="00D0633C">
        <w:rPr>
          <w:rFonts w:ascii="Garamond" w:hAnsi="Garamond"/>
          <w:spacing w:val="-13"/>
          <w:sz w:val="24"/>
          <w:szCs w:val="24"/>
        </w:rPr>
        <w:t xml:space="preserve"> </w:t>
      </w:r>
      <w:r w:rsidRPr="00D0633C">
        <w:rPr>
          <w:rFonts w:ascii="Garamond" w:hAnsi="Garamond"/>
          <w:sz w:val="24"/>
          <w:szCs w:val="24"/>
        </w:rPr>
        <w:t>dowodami</w:t>
      </w:r>
      <w:r w:rsidRPr="00D0633C">
        <w:rPr>
          <w:rFonts w:ascii="Garamond" w:hAnsi="Garamond"/>
          <w:spacing w:val="-13"/>
          <w:sz w:val="24"/>
          <w:szCs w:val="24"/>
        </w:rPr>
        <w:t xml:space="preserve"> </w:t>
      </w:r>
      <w:r w:rsidRPr="00D0633C">
        <w:rPr>
          <w:rFonts w:ascii="Garamond" w:hAnsi="Garamond"/>
          <w:sz w:val="24"/>
          <w:szCs w:val="24"/>
        </w:rPr>
        <w:t>potwierdza,</w:t>
      </w:r>
      <w:r w:rsidRPr="00D0633C">
        <w:rPr>
          <w:rFonts w:ascii="Garamond" w:hAnsi="Garamond"/>
          <w:spacing w:val="-13"/>
          <w:sz w:val="24"/>
          <w:szCs w:val="24"/>
        </w:rPr>
        <w:t xml:space="preserve"> </w:t>
      </w:r>
      <w:r w:rsidRPr="00D0633C">
        <w:rPr>
          <w:rFonts w:ascii="Garamond" w:hAnsi="Garamond"/>
          <w:sz w:val="24"/>
          <w:szCs w:val="24"/>
        </w:rPr>
        <w:t>że oferta zawiera rażąco niską cenę w stosunku do przedmiotu zamówienia.</w:t>
      </w:r>
    </w:p>
    <w:p w14:paraId="14B97439" w14:textId="2EF332B4" w:rsidR="00C30812" w:rsidRPr="00D0633C" w:rsidRDefault="00C30812" w:rsidP="00C30812">
      <w:pPr>
        <w:pStyle w:val="Tekstpodstawowy"/>
        <w:numPr>
          <w:ilvl w:val="0"/>
          <w:numId w:val="37"/>
        </w:numPr>
        <w:spacing w:after="120" w:line="276" w:lineRule="auto"/>
        <w:jc w:val="both"/>
        <w:rPr>
          <w:rFonts w:ascii="Garamond" w:hAnsi="Garamond"/>
          <w:bCs/>
        </w:rPr>
      </w:pPr>
      <w:r w:rsidRPr="00D0633C">
        <w:rPr>
          <w:rFonts w:ascii="Garamond" w:hAnsi="Garamond"/>
          <w:bCs/>
        </w:rPr>
        <w:t>Jeżeli Wykonawcy wspólnie ubiegają</w:t>
      </w:r>
      <w:r w:rsidR="00804ED0" w:rsidRPr="00D0633C">
        <w:rPr>
          <w:rFonts w:ascii="Garamond" w:hAnsi="Garamond"/>
          <w:bCs/>
        </w:rPr>
        <w:t>cy</w:t>
      </w:r>
      <w:r w:rsidRPr="00D0633C">
        <w:rPr>
          <w:rFonts w:ascii="Garamond" w:hAnsi="Garamond"/>
          <w:bCs/>
        </w:rPr>
        <w:t xml:space="preserve"> się o udzielenie zamówienia, ustanawiają pełnomocnika do reprezentowania ich w postępowaniu albo do reprezentowania ich w postępowaniu i zawarcia umowy</w:t>
      </w:r>
      <w:r w:rsidR="00804ED0" w:rsidRPr="00D0633C">
        <w:rPr>
          <w:rFonts w:ascii="Garamond" w:hAnsi="Garamond"/>
          <w:bCs/>
        </w:rPr>
        <w:t>, s</w:t>
      </w:r>
      <w:r w:rsidRPr="00D0633C">
        <w:rPr>
          <w:rFonts w:ascii="Garamond" w:hAnsi="Garamond"/>
          <w:bCs/>
        </w:rPr>
        <w:t>tosowne pełnomocnictwo należy dołączyć do oferty.</w:t>
      </w:r>
    </w:p>
    <w:p w14:paraId="04B7A820" w14:textId="551E5A19" w:rsidR="00C30812" w:rsidRPr="00D0633C" w:rsidRDefault="00C30812" w:rsidP="00C30812">
      <w:pPr>
        <w:pStyle w:val="Tekstpodstawowy"/>
        <w:numPr>
          <w:ilvl w:val="0"/>
          <w:numId w:val="37"/>
        </w:numPr>
        <w:spacing w:after="120" w:line="276" w:lineRule="auto"/>
        <w:jc w:val="both"/>
        <w:rPr>
          <w:rFonts w:ascii="Garamond" w:hAnsi="Garamond"/>
          <w:bCs/>
        </w:rPr>
      </w:pPr>
      <w:r w:rsidRPr="00D0633C">
        <w:rPr>
          <w:rFonts w:ascii="Garamond" w:hAnsi="Garamond"/>
          <w:bCs/>
        </w:rPr>
        <w:t>W przypadku Wykonawców wspólnie ubiegających się o udzielenie zamówienia dokumenty potwierdzające brak podstaw do wykluczenia z postępowania są składane przez każdego z Wykonawców.</w:t>
      </w:r>
    </w:p>
    <w:p w14:paraId="1F5339F1" w14:textId="1AF20695" w:rsidR="00EA74A0" w:rsidRPr="00D0633C"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D0633C">
        <w:rPr>
          <w:rFonts w:ascii="Garamond" w:hAnsi="Garamond"/>
          <w:b/>
          <w:bCs/>
          <w:sz w:val="24"/>
          <w:szCs w:val="24"/>
        </w:rPr>
        <w:t>Zamawiający</w:t>
      </w:r>
      <w:r w:rsidRPr="00D0633C">
        <w:rPr>
          <w:rFonts w:ascii="Garamond" w:hAnsi="Garamond"/>
          <w:b/>
          <w:bCs/>
          <w:spacing w:val="48"/>
          <w:sz w:val="24"/>
          <w:szCs w:val="24"/>
        </w:rPr>
        <w:t xml:space="preserve"> </w:t>
      </w:r>
      <w:r w:rsidRPr="00D0633C">
        <w:rPr>
          <w:rFonts w:ascii="Garamond" w:hAnsi="Garamond"/>
          <w:b/>
          <w:bCs/>
          <w:sz w:val="24"/>
          <w:szCs w:val="24"/>
        </w:rPr>
        <w:t>wykluczy</w:t>
      </w:r>
      <w:r w:rsidRPr="00D0633C">
        <w:rPr>
          <w:rFonts w:ascii="Garamond" w:hAnsi="Garamond"/>
          <w:b/>
          <w:bCs/>
          <w:spacing w:val="51"/>
          <w:sz w:val="24"/>
          <w:szCs w:val="24"/>
        </w:rPr>
        <w:t xml:space="preserve"> </w:t>
      </w:r>
      <w:r w:rsidRPr="00D0633C">
        <w:rPr>
          <w:rFonts w:ascii="Garamond" w:hAnsi="Garamond"/>
          <w:b/>
          <w:bCs/>
          <w:sz w:val="24"/>
          <w:szCs w:val="24"/>
        </w:rPr>
        <w:t>Wykonawcę,</w:t>
      </w:r>
      <w:r w:rsidRPr="00D0633C">
        <w:rPr>
          <w:rFonts w:ascii="Garamond" w:hAnsi="Garamond"/>
          <w:b/>
          <w:bCs/>
          <w:spacing w:val="53"/>
          <w:sz w:val="24"/>
          <w:szCs w:val="24"/>
        </w:rPr>
        <w:t xml:space="preserve"> </w:t>
      </w:r>
      <w:r w:rsidRPr="00D0633C">
        <w:rPr>
          <w:rFonts w:ascii="Garamond" w:hAnsi="Garamond"/>
          <w:b/>
          <w:bCs/>
          <w:sz w:val="24"/>
          <w:szCs w:val="24"/>
        </w:rPr>
        <w:t>który</w:t>
      </w:r>
      <w:r w:rsidRPr="00D0633C">
        <w:rPr>
          <w:rFonts w:ascii="Garamond" w:hAnsi="Garamond"/>
          <w:b/>
          <w:bCs/>
          <w:spacing w:val="51"/>
          <w:sz w:val="24"/>
          <w:szCs w:val="24"/>
        </w:rPr>
        <w:t xml:space="preserve"> </w:t>
      </w:r>
      <w:r w:rsidRPr="00D0633C">
        <w:rPr>
          <w:rFonts w:ascii="Garamond" w:hAnsi="Garamond"/>
          <w:b/>
          <w:bCs/>
          <w:sz w:val="24"/>
          <w:szCs w:val="24"/>
        </w:rPr>
        <w:t>nie</w:t>
      </w:r>
      <w:r w:rsidRPr="00D0633C">
        <w:rPr>
          <w:rFonts w:ascii="Garamond" w:hAnsi="Garamond"/>
          <w:b/>
          <w:bCs/>
          <w:spacing w:val="53"/>
          <w:sz w:val="24"/>
          <w:szCs w:val="24"/>
        </w:rPr>
        <w:t xml:space="preserve"> </w:t>
      </w:r>
      <w:r w:rsidRPr="00D0633C">
        <w:rPr>
          <w:rFonts w:ascii="Garamond" w:hAnsi="Garamond"/>
          <w:b/>
          <w:bCs/>
          <w:sz w:val="24"/>
          <w:szCs w:val="24"/>
        </w:rPr>
        <w:t>spełnia</w:t>
      </w:r>
      <w:r w:rsidRPr="00D0633C">
        <w:rPr>
          <w:rFonts w:ascii="Garamond" w:hAnsi="Garamond"/>
          <w:b/>
          <w:bCs/>
          <w:spacing w:val="52"/>
          <w:sz w:val="24"/>
          <w:szCs w:val="24"/>
        </w:rPr>
        <w:t xml:space="preserve"> </w:t>
      </w:r>
      <w:r w:rsidRPr="00D0633C">
        <w:rPr>
          <w:rFonts w:ascii="Garamond" w:hAnsi="Garamond"/>
          <w:b/>
          <w:bCs/>
          <w:sz w:val="24"/>
          <w:szCs w:val="24"/>
        </w:rPr>
        <w:t>warunków</w:t>
      </w:r>
      <w:r w:rsidRPr="00D0633C">
        <w:rPr>
          <w:rFonts w:ascii="Garamond" w:hAnsi="Garamond"/>
          <w:b/>
          <w:bCs/>
          <w:spacing w:val="53"/>
          <w:sz w:val="24"/>
          <w:szCs w:val="24"/>
        </w:rPr>
        <w:t xml:space="preserve"> </w:t>
      </w:r>
      <w:r w:rsidRPr="00D0633C">
        <w:rPr>
          <w:rFonts w:ascii="Garamond" w:hAnsi="Garamond"/>
          <w:b/>
          <w:bCs/>
          <w:spacing w:val="-2"/>
          <w:sz w:val="24"/>
          <w:szCs w:val="24"/>
        </w:rPr>
        <w:t>udziału</w:t>
      </w:r>
      <w:r w:rsidR="00EA74A0" w:rsidRPr="00D0633C">
        <w:rPr>
          <w:rFonts w:ascii="Garamond" w:hAnsi="Garamond"/>
          <w:b/>
          <w:bCs/>
          <w:spacing w:val="-2"/>
          <w:sz w:val="24"/>
          <w:szCs w:val="24"/>
        </w:rPr>
        <w:t xml:space="preserve"> </w:t>
      </w:r>
      <w:r w:rsidRPr="00D0633C">
        <w:rPr>
          <w:rFonts w:ascii="Garamond" w:hAnsi="Garamond"/>
          <w:b/>
          <w:bCs/>
          <w:sz w:val="24"/>
          <w:szCs w:val="24"/>
        </w:rPr>
        <w:t>w</w:t>
      </w:r>
      <w:r w:rsidR="001D0FA4" w:rsidRPr="00D0633C">
        <w:rPr>
          <w:rFonts w:ascii="Garamond" w:hAnsi="Garamond"/>
          <w:b/>
          <w:bCs/>
          <w:spacing w:val="-5"/>
          <w:sz w:val="24"/>
          <w:szCs w:val="24"/>
        </w:rPr>
        <w:t> </w:t>
      </w:r>
      <w:r w:rsidRPr="00D0633C">
        <w:rPr>
          <w:rFonts w:ascii="Garamond" w:hAnsi="Garamond"/>
          <w:b/>
          <w:bCs/>
          <w:sz w:val="24"/>
          <w:szCs w:val="24"/>
        </w:rPr>
        <w:t>postępowaniu</w:t>
      </w:r>
      <w:r w:rsidRPr="00D0633C">
        <w:rPr>
          <w:rFonts w:ascii="Garamond" w:hAnsi="Garamond"/>
          <w:b/>
          <w:bCs/>
          <w:spacing w:val="-3"/>
          <w:sz w:val="24"/>
          <w:szCs w:val="24"/>
        </w:rPr>
        <w:t xml:space="preserve"> </w:t>
      </w:r>
      <w:r w:rsidRPr="00D0633C">
        <w:rPr>
          <w:rFonts w:ascii="Garamond" w:hAnsi="Garamond"/>
          <w:b/>
          <w:bCs/>
          <w:sz w:val="24"/>
          <w:szCs w:val="24"/>
        </w:rPr>
        <w:t>określonych</w:t>
      </w:r>
      <w:r w:rsidRPr="00D0633C">
        <w:rPr>
          <w:rFonts w:ascii="Garamond" w:hAnsi="Garamond"/>
          <w:b/>
          <w:bCs/>
          <w:spacing w:val="-3"/>
          <w:sz w:val="24"/>
          <w:szCs w:val="24"/>
        </w:rPr>
        <w:t xml:space="preserve"> </w:t>
      </w:r>
      <w:r w:rsidRPr="00D0633C">
        <w:rPr>
          <w:rFonts w:ascii="Garamond" w:hAnsi="Garamond"/>
          <w:b/>
          <w:bCs/>
          <w:sz w:val="24"/>
          <w:szCs w:val="24"/>
        </w:rPr>
        <w:t>w</w:t>
      </w:r>
      <w:r w:rsidRPr="00D0633C">
        <w:rPr>
          <w:rFonts w:ascii="Garamond" w:hAnsi="Garamond"/>
          <w:b/>
          <w:bCs/>
          <w:spacing w:val="-4"/>
          <w:sz w:val="24"/>
          <w:szCs w:val="24"/>
        </w:rPr>
        <w:t xml:space="preserve"> </w:t>
      </w:r>
      <w:r w:rsidRPr="00D0633C">
        <w:rPr>
          <w:rFonts w:ascii="Garamond" w:hAnsi="Garamond"/>
          <w:b/>
          <w:bCs/>
          <w:sz w:val="24"/>
          <w:szCs w:val="24"/>
        </w:rPr>
        <w:t>pkt</w:t>
      </w:r>
      <w:r w:rsidRPr="00D0633C">
        <w:rPr>
          <w:rFonts w:ascii="Garamond" w:hAnsi="Garamond"/>
          <w:b/>
          <w:bCs/>
          <w:spacing w:val="-1"/>
          <w:sz w:val="24"/>
          <w:szCs w:val="24"/>
        </w:rPr>
        <w:t xml:space="preserve"> </w:t>
      </w:r>
      <w:r w:rsidRPr="00D0633C">
        <w:rPr>
          <w:rFonts w:ascii="Garamond" w:hAnsi="Garamond"/>
          <w:b/>
          <w:bCs/>
          <w:sz w:val="24"/>
          <w:szCs w:val="24"/>
        </w:rPr>
        <w:t>7 Zapytania Ofertowego</w:t>
      </w:r>
      <w:r w:rsidRPr="00D0633C">
        <w:rPr>
          <w:rFonts w:ascii="Garamond" w:hAnsi="Garamond"/>
          <w:b/>
          <w:bCs/>
          <w:spacing w:val="-2"/>
          <w:sz w:val="24"/>
          <w:szCs w:val="24"/>
        </w:rPr>
        <w:t>.</w:t>
      </w:r>
    </w:p>
    <w:p w14:paraId="0693469B" w14:textId="202E37CC" w:rsidR="0019350E" w:rsidRPr="00D0633C"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D0633C">
        <w:rPr>
          <w:rFonts w:ascii="Garamond" w:hAnsi="Garamond"/>
          <w:b/>
          <w:bCs/>
          <w:sz w:val="24"/>
          <w:szCs w:val="24"/>
        </w:rPr>
        <w:t>Zamawiający</w:t>
      </w:r>
      <w:r w:rsidRPr="00D0633C">
        <w:rPr>
          <w:rFonts w:ascii="Garamond" w:hAnsi="Garamond"/>
          <w:b/>
          <w:bCs/>
          <w:spacing w:val="-6"/>
          <w:sz w:val="24"/>
          <w:szCs w:val="24"/>
        </w:rPr>
        <w:t xml:space="preserve"> </w:t>
      </w:r>
      <w:r w:rsidRPr="00D0633C">
        <w:rPr>
          <w:rFonts w:ascii="Garamond" w:hAnsi="Garamond"/>
          <w:b/>
          <w:bCs/>
          <w:sz w:val="24"/>
          <w:szCs w:val="24"/>
        </w:rPr>
        <w:t>odrzuci</w:t>
      </w:r>
      <w:r w:rsidRPr="00D0633C">
        <w:rPr>
          <w:rFonts w:ascii="Garamond" w:hAnsi="Garamond"/>
          <w:b/>
          <w:bCs/>
          <w:spacing w:val="-3"/>
          <w:sz w:val="24"/>
          <w:szCs w:val="24"/>
        </w:rPr>
        <w:t xml:space="preserve"> </w:t>
      </w:r>
      <w:r w:rsidRPr="00D0633C">
        <w:rPr>
          <w:rFonts w:ascii="Garamond" w:hAnsi="Garamond"/>
          <w:b/>
          <w:bCs/>
          <w:sz w:val="24"/>
          <w:szCs w:val="24"/>
        </w:rPr>
        <w:t>ofertę</w:t>
      </w:r>
      <w:r w:rsidRPr="00D0633C">
        <w:rPr>
          <w:rFonts w:ascii="Garamond" w:hAnsi="Garamond"/>
          <w:b/>
          <w:bCs/>
          <w:spacing w:val="-4"/>
          <w:sz w:val="24"/>
          <w:szCs w:val="24"/>
        </w:rPr>
        <w:t xml:space="preserve"> </w:t>
      </w:r>
      <w:r w:rsidRPr="00D0633C">
        <w:rPr>
          <w:rFonts w:ascii="Garamond" w:hAnsi="Garamond"/>
          <w:b/>
          <w:bCs/>
          <w:spacing w:val="-2"/>
          <w:sz w:val="24"/>
          <w:szCs w:val="24"/>
        </w:rPr>
        <w:t>jeżeli:</w:t>
      </w:r>
    </w:p>
    <w:p w14:paraId="10BC7284" w14:textId="0F6F6518" w:rsidR="00D256CC" w:rsidRPr="00D0633C" w:rsidRDefault="001D0FA4" w:rsidP="00D256CC">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j</w:t>
      </w:r>
      <w:r w:rsidR="0019350E" w:rsidRPr="00D0633C">
        <w:rPr>
          <w:rFonts w:ascii="Garamond" w:hAnsi="Garamond"/>
          <w:b/>
          <w:bCs/>
          <w:sz w:val="24"/>
          <w:szCs w:val="24"/>
        </w:rPr>
        <w:t>est</w:t>
      </w:r>
      <w:r w:rsidR="0019350E" w:rsidRPr="00D0633C">
        <w:rPr>
          <w:rFonts w:ascii="Garamond" w:hAnsi="Garamond"/>
          <w:b/>
          <w:bCs/>
          <w:spacing w:val="-4"/>
          <w:sz w:val="24"/>
          <w:szCs w:val="24"/>
        </w:rPr>
        <w:t xml:space="preserve"> </w:t>
      </w:r>
      <w:r w:rsidR="0019350E" w:rsidRPr="00D0633C">
        <w:rPr>
          <w:rFonts w:ascii="Garamond" w:hAnsi="Garamond"/>
          <w:b/>
          <w:bCs/>
          <w:sz w:val="24"/>
          <w:szCs w:val="24"/>
        </w:rPr>
        <w:t>złożona</w:t>
      </w:r>
      <w:r w:rsidR="0019350E" w:rsidRPr="00D0633C">
        <w:rPr>
          <w:rFonts w:ascii="Garamond" w:hAnsi="Garamond"/>
          <w:b/>
          <w:bCs/>
          <w:spacing w:val="-3"/>
          <w:sz w:val="24"/>
          <w:szCs w:val="24"/>
        </w:rPr>
        <w:t xml:space="preserve"> </w:t>
      </w:r>
      <w:r w:rsidR="00D256CC" w:rsidRPr="00D0633C">
        <w:rPr>
          <w:rFonts w:ascii="Garamond" w:eastAsia="Calibri" w:hAnsi="Garamond" w:cs="Calibri"/>
          <w:b/>
          <w:bCs/>
          <w:sz w:val="24"/>
          <w:szCs w:val="24"/>
        </w:rPr>
        <w:t>po terminie lub w inny sposób niż za pośrednictwem Bazy Konkurencyjności.</w:t>
      </w:r>
    </w:p>
    <w:p w14:paraId="6B14DB6C" w14:textId="7D46297C" w:rsidR="0019350E" w:rsidRPr="00D0633C" w:rsidRDefault="0019350E" w:rsidP="00D03028">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jej</w:t>
      </w:r>
      <w:r w:rsidRPr="00D0633C">
        <w:rPr>
          <w:rFonts w:ascii="Garamond" w:hAnsi="Garamond"/>
          <w:b/>
          <w:bCs/>
          <w:spacing w:val="-4"/>
          <w:sz w:val="24"/>
          <w:szCs w:val="24"/>
        </w:rPr>
        <w:t xml:space="preserve"> </w:t>
      </w:r>
      <w:r w:rsidRPr="00D0633C">
        <w:rPr>
          <w:rFonts w:ascii="Garamond" w:hAnsi="Garamond"/>
          <w:b/>
          <w:bCs/>
          <w:sz w:val="24"/>
          <w:szCs w:val="24"/>
        </w:rPr>
        <w:t>treść</w:t>
      </w:r>
      <w:r w:rsidRPr="00D0633C">
        <w:rPr>
          <w:rFonts w:ascii="Garamond" w:hAnsi="Garamond"/>
          <w:b/>
          <w:bCs/>
          <w:spacing w:val="-4"/>
          <w:sz w:val="24"/>
          <w:szCs w:val="24"/>
        </w:rPr>
        <w:t xml:space="preserve"> </w:t>
      </w:r>
      <w:r w:rsidRPr="00D0633C">
        <w:rPr>
          <w:rFonts w:ascii="Garamond" w:hAnsi="Garamond"/>
          <w:b/>
          <w:bCs/>
          <w:sz w:val="24"/>
          <w:szCs w:val="24"/>
        </w:rPr>
        <w:t>nie</w:t>
      </w:r>
      <w:r w:rsidRPr="00D0633C">
        <w:rPr>
          <w:rFonts w:ascii="Garamond" w:hAnsi="Garamond"/>
          <w:b/>
          <w:bCs/>
          <w:spacing w:val="-2"/>
          <w:sz w:val="24"/>
          <w:szCs w:val="24"/>
        </w:rPr>
        <w:t xml:space="preserve"> </w:t>
      </w:r>
      <w:r w:rsidRPr="00D0633C">
        <w:rPr>
          <w:rFonts w:ascii="Garamond" w:hAnsi="Garamond"/>
          <w:b/>
          <w:bCs/>
          <w:sz w:val="24"/>
          <w:szCs w:val="24"/>
        </w:rPr>
        <w:t>odpowiada</w:t>
      </w:r>
      <w:r w:rsidRPr="00D0633C">
        <w:rPr>
          <w:rFonts w:ascii="Garamond" w:hAnsi="Garamond"/>
          <w:b/>
          <w:bCs/>
          <w:spacing w:val="-6"/>
          <w:sz w:val="24"/>
          <w:szCs w:val="24"/>
        </w:rPr>
        <w:t xml:space="preserve"> </w:t>
      </w:r>
      <w:r w:rsidRPr="00D0633C">
        <w:rPr>
          <w:rFonts w:ascii="Garamond" w:hAnsi="Garamond"/>
          <w:b/>
          <w:bCs/>
          <w:sz w:val="24"/>
          <w:szCs w:val="24"/>
        </w:rPr>
        <w:t xml:space="preserve">treści </w:t>
      </w:r>
      <w:r w:rsidR="001D0FA4" w:rsidRPr="00D0633C">
        <w:rPr>
          <w:rFonts w:ascii="Garamond" w:hAnsi="Garamond"/>
          <w:b/>
          <w:bCs/>
          <w:sz w:val="24"/>
          <w:szCs w:val="24"/>
        </w:rPr>
        <w:t>Z</w:t>
      </w:r>
      <w:r w:rsidRPr="00D0633C">
        <w:rPr>
          <w:rFonts w:ascii="Garamond" w:hAnsi="Garamond"/>
          <w:b/>
          <w:bCs/>
          <w:sz w:val="24"/>
          <w:szCs w:val="24"/>
        </w:rPr>
        <w:t>apytania</w:t>
      </w:r>
      <w:r w:rsidRPr="00D0633C">
        <w:rPr>
          <w:rFonts w:ascii="Garamond" w:hAnsi="Garamond"/>
          <w:b/>
          <w:bCs/>
          <w:spacing w:val="-4"/>
          <w:sz w:val="24"/>
          <w:szCs w:val="24"/>
        </w:rPr>
        <w:t xml:space="preserve"> </w:t>
      </w:r>
      <w:r w:rsidR="001D0FA4" w:rsidRPr="00D0633C">
        <w:rPr>
          <w:rFonts w:ascii="Garamond" w:hAnsi="Garamond"/>
          <w:b/>
          <w:bCs/>
          <w:sz w:val="24"/>
          <w:szCs w:val="24"/>
        </w:rPr>
        <w:t>O</w:t>
      </w:r>
      <w:r w:rsidRPr="00D0633C">
        <w:rPr>
          <w:rFonts w:ascii="Garamond" w:hAnsi="Garamond"/>
          <w:b/>
          <w:bCs/>
          <w:sz w:val="24"/>
          <w:szCs w:val="24"/>
        </w:rPr>
        <w:t>fertowego,</w:t>
      </w:r>
    </w:p>
    <w:p w14:paraId="5F769FB6" w14:textId="40E82561" w:rsidR="0019350E" w:rsidRPr="00D0633C" w:rsidRDefault="0019350E" w:rsidP="00D03028">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jej</w:t>
      </w:r>
      <w:r w:rsidRPr="00D0633C">
        <w:rPr>
          <w:rFonts w:ascii="Garamond" w:hAnsi="Garamond"/>
          <w:b/>
          <w:bCs/>
          <w:spacing w:val="-5"/>
          <w:sz w:val="24"/>
          <w:szCs w:val="24"/>
        </w:rPr>
        <w:t xml:space="preserve"> </w:t>
      </w:r>
      <w:r w:rsidRPr="00D0633C">
        <w:rPr>
          <w:rFonts w:ascii="Garamond" w:hAnsi="Garamond"/>
          <w:b/>
          <w:bCs/>
          <w:sz w:val="24"/>
          <w:szCs w:val="24"/>
        </w:rPr>
        <w:t>złożenie</w:t>
      </w:r>
      <w:r w:rsidRPr="00D0633C">
        <w:rPr>
          <w:rFonts w:ascii="Garamond" w:hAnsi="Garamond"/>
          <w:b/>
          <w:bCs/>
          <w:spacing w:val="-4"/>
          <w:sz w:val="24"/>
          <w:szCs w:val="24"/>
        </w:rPr>
        <w:t xml:space="preserve"> </w:t>
      </w:r>
      <w:r w:rsidRPr="00D0633C">
        <w:rPr>
          <w:rFonts w:ascii="Garamond" w:hAnsi="Garamond"/>
          <w:b/>
          <w:bCs/>
          <w:sz w:val="24"/>
          <w:szCs w:val="24"/>
        </w:rPr>
        <w:t>stanowi</w:t>
      </w:r>
      <w:r w:rsidRPr="00D0633C">
        <w:rPr>
          <w:rFonts w:ascii="Garamond" w:hAnsi="Garamond"/>
          <w:b/>
          <w:bCs/>
          <w:spacing w:val="-4"/>
          <w:sz w:val="24"/>
          <w:szCs w:val="24"/>
        </w:rPr>
        <w:t xml:space="preserve"> </w:t>
      </w:r>
      <w:r w:rsidRPr="00D0633C">
        <w:rPr>
          <w:rFonts w:ascii="Garamond" w:hAnsi="Garamond"/>
          <w:b/>
          <w:bCs/>
          <w:sz w:val="24"/>
          <w:szCs w:val="24"/>
        </w:rPr>
        <w:t>czyn</w:t>
      </w:r>
      <w:r w:rsidRPr="00D0633C">
        <w:rPr>
          <w:rFonts w:ascii="Garamond" w:hAnsi="Garamond"/>
          <w:b/>
          <w:bCs/>
          <w:spacing w:val="-5"/>
          <w:sz w:val="24"/>
          <w:szCs w:val="24"/>
        </w:rPr>
        <w:t xml:space="preserve"> </w:t>
      </w:r>
      <w:r w:rsidRPr="00D0633C">
        <w:rPr>
          <w:rFonts w:ascii="Garamond" w:hAnsi="Garamond"/>
          <w:b/>
          <w:bCs/>
          <w:sz w:val="24"/>
          <w:szCs w:val="24"/>
        </w:rPr>
        <w:t>nieuczciwej</w:t>
      </w:r>
      <w:r w:rsidRPr="00D0633C">
        <w:rPr>
          <w:rFonts w:ascii="Garamond" w:hAnsi="Garamond"/>
          <w:b/>
          <w:bCs/>
          <w:spacing w:val="-3"/>
          <w:sz w:val="24"/>
          <w:szCs w:val="24"/>
        </w:rPr>
        <w:t xml:space="preserve"> </w:t>
      </w:r>
      <w:r w:rsidRPr="00D0633C">
        <w:rPr>
          <w:rFonts w:ascii="Garamond" w:hAnsi="Garamond"/>
          <w:b/>
          <w:bCs/>
          <w:sz w:val="24"/>
          <w:szCs w:val="24"/>
        </w:rPr>
        <w:t>konkurencji</w:t>
      </w:r>
      <w:r w:rsidRPr="00D0633C">
        <w:rPr>
          <w:rFonts w:ascii="Garamond" w:hAnsi="Garamond"/>
          <w:b/>
          <w:bCs/>
          <w:spacing w:val="-3"/>
          <w:sz w:val="24"/>
          <w:szCs w:val="24"/>
        </w:rPr>
        <w:t xml:space="preserve"> </w:t>
      </w:r>
      <w:r w:rsidRPr="00D0633C">
        <w:rPr>
          <w:rFonts w:ascii="Garamond" w:hAnsi="Garamond"/>
          <w:b/>
          <w:bCs/>
          <w:sz w:val="24"/>
          <w:szCs w:val="24"/>
        </w:rPr>
        <w:t>w</w:t>
      </w:r>
      <w:r w:rsidRPr="00D0633C">
        <w:rPr>
          <w:rFonts w:ascii="Garamond" w:hAnsi="Garamond"/>
          <w:b/>
          <w:bCs/>
          <w:spacing w:val="-6"/>
          <w:sz w:val="24"/>
          <w:szCs w:val="24"/>
        </w:rPr>
        <w:t xml:space="preserve"> </w:t>
      </w:r>
      <w:r w:rsidRPr="00D0633C">
        <w:rPr>
          <w:rFonts w:ascii="Garamond" w:hAnsi="Garamond"/>
          <w:b/>
          <w:bCs/>
          <w:sz w:val="24"/>
          <w:szCs w:val="24"/>
        </w:rPr>
        <w:t>rozumieniu</w:t>
      </w:r>
      <w:r w:rsidRPr="00D0633C">
        <w:rPr>
          <w:rFonts w:ascii="Garamond" w:hAnsi="Garamond"/>
          <w:b/>
          <w:bCs/>
          <w:spacing w:val="-4"/>
          <w:sz w:val="24"/>
          <w:szCs w:val="24"/>
        </w:rPr>
        <w:t xml:space="preserve"> </w:t>
      </w:r>
      <w:r w:rsidRPr="00D0633C">
        <w:rPr>
          <w:rFonts w:ascii="Garamond" w:hAnsi="Garamond"/>
          <w:b/>
          <w:bCs/>
          <w:spacing w:val="-2"/>
          <w:sz w:val="24"/>
          <w:szCs w:val="24"/>
        </w:rPr>
        <w:t>przepisów</w:t>
      </w:r>
      <w:r w:rsidR="00EA74A0" w:rsidRPr="00D0633C">
        <w:rPr>
          <w:rFonts w:ascii="Garamond" w:hAnsi="Garamond"/>
          <w:b/>
          <w:bCs/>
          <w:spacing w:val="-2"/>
          <w:sz w:val="24"/>
          <w:szCs w:val="24"/>
        </w:rPr>
        <w:t xml:space="preserve"> </w:t>
      </w:r>
      <w:r w:rsidRPr="00D0633C">
        <w:rPr>
          <w:rFonts w:ascii="Garamond" w:hAnsi="Garamond"/>
          <w:b/>
          <w:bCs/>
          <w:sz w:val="24"/>
          <w:szCs w:val="24"/>
        </w:rPr>
        <w:t>o</w:t>
      </w:r>
      <w:r w:rsidR="001D0FA4" w:rsidRPr="00D0633C">
        <w:rPr>
          <w:rFonts w:ascii="Garamond" w:hAnsi="Garamond"/>
          <w:b/>
          <w:bCs/>
          <w:spacing w:val="-4"/>
          <w:sz w:val="24"/>
          <w:szCs w:val="24"/>
        </w:rPr>
        <w:t> </w:t>
      </w:r>
      <w:r w:rsidRPr="00D0633C">
        <w:rPr>
          <w:rFonts w:ascii="Garamond" w:hAnsi="Garamond"/>
          <w:b/>
          <w:bCs/>
          <w:sz w:val="24"/>
          <w:szCs w:val="24"/>
        </w:rPr>
        <w:t>zwalczaniu</w:t>
      </w:r>
      <w:r w:rsidRPr="00D0633C">
        <w:rPr>
          <w:rFonts w:ascii="Garamond" w:hAnsi="Garamond"/>
          <w:b/>
          <w:bCs/>
          <w:spacing w:val="-4"/>
          <w:sz w:val="24"/>
          <w:szCs w:val="24"/>
        </w:rPr>
        <w:t xml:space="preserve"> </w:t>
      </w:r>
      <w:r w:rsidRPr="00D0633C">
        <w:rPr>
          <w:rFonts w:ascii="Garamond" w:hAnsi="Garamond"/>
          <w:b/>
          <w:bCs/>
          <w:sz w:val="24"/>
          <w:szCs w:val="24"/>
        </w:rPr>
        <w:t>nieuczciwej</w:t>
      </w:r>
      <w:r w:rsidRPr="00D0633C">
        <w:rPr>
          <w:rFonts w:ascii="Garamond" w:hAnsi="Garamond"/>
          <w:b/>
          <w:bCs/>
          <w:spacing w:val="-2"/>
          <w:sz w:val="24"/>
          <w:szCs w:val="24"/>
        </w:rPr>
        <w:t xml:space="preserve"> konkurencji</w:t>
      </w:r>
      <w:r w:rsidR="00EA74A0" w:rsidRPr="00D0633C">
        <w:rPr>
          <w:rFonts w:ascii="Garamond" w:hAnsi="Garamond"/>
          <w:b/>
          <w:bCs/>
          <w:spacing w:val="-2"/>
          <w:sz w:val="24"/>
          <w:szCs w:val="24"/>
        </w:rPr>
        <w:t>,</w:t>
      </w:r>
    </w:p>
    <w:p w14:paraId="64D9FDC7" w14:textId="6868C087" w:rsidR="0019350E" w:rsidRPr="00D0633C" w:rsidRDefault="0019350E" w:rsidP="00D03028">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zawiera</w:t>
      </w:r>
      <w:r w:rsidRPr="00D0633C">
        <w:rPr>
          <w:rFonts w:ascii="Garamond" w:hAnsi="Garamond"/>
          <w:b/>
          <w:bCs/>
          <w:spacing w:val="-6"/>
          <w:sz w:val="24"/>
          <w:szCs w:val="24"/>
        </w:rPr>
        <w:t xml:space="preserve"> </w:t>
      </w:r>
      <w:r w:rsidRPr="00D0633C">
        <w:rPr>
          <w:rFonts w:ascii="Garamond" w:hAnsi="Garamond"/>
          <w:b/>
          <w:bCs/>
          <w:sz w:val="24"/>
          <w:szCs w:val="24"/>
        </w:rPr>
        <w:t>rażąco</w:t>
      </w:r>
      <w:r w:rsidRPr="00D0633C">
        <w:rPr>
          <w:rFonts w:ascii="Garamond" w:hAnsi="Garamond"/>
          <w:b/>
          <w:bCs/>
          <w:spacing w:val="-3"/>
          <w:sz w:val="24"/>
          <w:szCs w:val="24"/>
        </w:rPr>
        <w:t xml:space="preserve"> </w:t>
      </w:r>
      <w:r w:rsidRPr="00D0633C">
        <w:rPr>
          <w:rFonts w:ascii="Garamond" w:hAnsi="Garamond"/>
          <w:b/>
          <w:bCs/>
          <w:sz w:val="24"/>
          <w:szCs w:val="24"/>
        </w:rPr>
        <w:t>niską</w:t>
      </w:r>
      <w:r w:rsidRPr="00D0633C">
        <w:rPr>
          <w:rFonts w:ascii="Garamond" w:hAnsi="Garamond"/>
          <w:b/>
          <w:bCs/>
          <w:spacing w:val="-4"/>
          <w:sz w:val="24"/>
          <w:szCs w:val="24"/>
        </w:rPr>
        <w:t xml:space="preserve"> </w:t>
      </w:r>
      <w:r w:rsidRPr="00D0633C">
        <w:rPr>
          <w:rFonts w:ascii="Garamond" w:hAnsi="Garamond"/>
          <w:b/>
          <w:bCs/>
          <w:sz w:val="24"/>
          <w:szCs w:val="24"/>
        </w:rPr>
        <w:t>cenę</w:t>
      </w:r>
      <w:r w:rsidRPr="00D0633C">
        <w:rPr>
          <w:rFonts w:ascii="Garamond" w:hAnsi="Garamond"/>
          <w:b/>
          <w:bCs/>
          <w:spacing w:val="-3"/>
          <w:sz w:val="24"/>
          <w:szCs w:val="24"/>
        </w:rPr>
        <w:t xml:space="preserve"> </w:t>
      </w:r>
      <w:r w:rsidRPr="00D0633C">
        <w:rPr>
          <w:rFonts w:ascii="Garamond" w:hAnsi="Garamond"/>
          <w:b/>
          <w:bCs/>
          <w:sz w:val="24"/>
          <w:szCs w:val="24"/>
        </w:rPr>
        <w:t>w</w:t>
      </w:r>
      <w:r w:rsidRPr="00D0633C">
        <w:rPr>
          <w:rFonts w:ascii="Garamond" w:hAnsi="Garamond"/>
          <w:b/>
          <w:bCs/>
          <w:spacing w:val="-4"/>
          <w:sz w:val="24"/>
          <w:szCs w:val="24"/>
        </w:rPr>
        <w:t xml:space="preserve"> </w:t>
      </w:r>
      <w:r w:rsidRPr="00D0633C">
        <w:rPr>
          <w:rFonts w:ascii="Garamond" w:hAnsi="Garamond"/>
          <w:b/>
          <w:bCs/>
          <w:sz w:val="24"/>
          <w:szCs w:val="24"/>
        </w:rPr>
        <w:t>stosunku</w:t>
      </w:r>
      <w:r w:rsidRPr="00D0633C">
        <w:rPr>
          <w:rFonts w:ascii="Garamond" w:hAnsi="Garamond"/>
          <w:b/>
          <w:bCs/>
          <w:spacing w:val="-4"/>
          <w:sz w:val="24"/>
          <w:szCs w:val="24"/>
        </w:rPr>
        <w:t xml:space="preserve"> </w:t>
      </w:r>
      <w:r w:rsidRPr="00D0633C">
        <w:rPr>
          <w:rFonts w:ascii="Garamond" w:hAnsi="Garamond"/>
          <w:b/>
          <w:bCs/>
          <w:sz w:val="24"/>
          <w:szCs w:val="24"/>
        </w:rPr>
        <w:t>do</w:t>
      </w:r>
      <w:r w:rsidRPr="00D0633C">
        <w:rPr>
          <w:rFonts w:ascii="Garamond" w:hAnsi="Garamond"/>
          <w:b/>
          <w:bCs/>
          <w:spacing w:val="-3"/>
          <w:sz w:val="24"/>
          <w:szCs w:val="24"/>
        </w:rPr>
        <w:t xml:space="preserve"> </w:t>
      </w:r>
      <w:r w:rsidRPr="00D0633C">
        <w:rPr>
          <w:rFonts w:ascii="Garamond" w:hAnsi="Garamond"/>
          <w:b/>
          <w:bCs/>
          <w:sz w:val="24"/>
          <w:szCs w:val="24"/>
        </w:rPr>
        <w:t>przedmiotu</w:t>
      </w:r>
      <w:r w:rsidRPr="00D0633C">
        <w:rPr>
          <w:rFonts w:ascii="Garamond" w:hAnsi="Garamond"/>
          <w:b/>
          <w:bCs/>
          <w:spacing w:val="-3"/>
          <w:sz w:val="24"/>
          <w:szCs w:val="24"/>
        </w:rPr>
        <w:t xml:space="preserve"> </w:t>
      </w:r>
      <w:r w:rsidRPr="00D0633C">
        <w:rPr>
          <w:rFonts w:ascii="Garamond" w:hAnsi="Garamond"/>
          <w:b/>
          <w:bCs/>
          <w:spacing w:val="-2"/>
          <w:sz w:val="24"/>
          <w:szCs w:val="24"/>
        </w:rPr>
        <w:t>zamówienia</w:t>
      </w:r>
      <w:r w:rsidR="00EA74A0" w:rsidRPr="00D0633C">
        <w:rPr>
          <w:rFonts w:ascii="Garamond" w:hAnsi="Garamond"/>
          <w:b/>
          <w:bCs/>
          <w:spacing w:val="-2"/>
          <w:sz w:val="24"/>
          <w:szCs w:val="24"/>
        </w:rPr>
        <w:t>,</w:t>
      </w:r>
    </w:p>
    <w:p w14:paraId="165B2377" w14:textId="77777777" w:rsidR="00D256CC" w:rsidRPr="00D0633C" w:rsidRDefault="0019350E" w:rsidP="00D256CC">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została</w:t>
      </w:r>
      <w:r w:rsidRPr="00D0633C">
        <w:rPr>
          <w:rFonts w:ascii="Garamond" w:hAnsi="Garamond"/>
          <w:b/>
          <w:bCs/>
          <w:spacing w:val="-6"/>
          <w:sz w:val="24"/>
          <w:szCs w:val="24"/>
        </w:rPr>
        <w:t xml:space="preserve"> </w:t>
      </w:r>
      <w:r w:rsidRPr="00D0633C">
        <w:rPr>
          <w:rFonts w:ascii="Garamond" w:hAnsi="Garamond"/>
          <w:b/>
          <w:bCs/>
          <w:sz w:val="24"/>
          <w:szCs w:val="24"/>
        </w:rPr>
        <w:t>złożona</w:t>
      </w:r>
      <w:r w:rsidRPr="00D0633C">
        <w:rPr>
          <w:rFonts w:ascii="Garamond" w:hAnsi="Garamond"/>
          <w:b/>
          <w:bCs/>
          <w:spacing w:val="-4"/>
          <w:sz w:val="24"/>
          <w:szCs w:val="24"/>
        </w:rPr>
        <w:t xml:space="preserve"> </w:t>
      </w:r>
      <w:r w:rsidRPr="00D0633C">
        <w:rPr>
          <w:rFonts w:ascii="Garamond" w:hAnsi="Garamond"/>
          <w:b/>
          <w:bCs/>
          <w:sz w:val="24"/>
          <w:szCs w:val="24"/>
        </w:rPr>
        <w:t>przez</w:t>
      </w:r>
      <w:r w:rsidRPr="00D0633C">
        <w:rPr>
          <w:rFonts w:ascii="Garamond" w:hAnsi="Garamond"/>
          <w:b/>
          <w:bCs/>
          <w:spacing w:val="-1"/>
          <w:sz w:val="24"/>
          <w:szCs w:val="24"/>
        </w:rPr>
        <w:t xml:space="preserve"> </w:t>
      </w:r>
      <w:r w:rsidR="00AB1818" w:rsidRPr="00D0633C">
        <w:rPr>
          <w:rFonts w:ascii="Garamond" w:hAnsi="Garamond"/>
          <w:b/>
          <w:bCs/>
          <w:sz w:val="24"/>
          <w:szCs w:val="24"/>
        </w:rPr>
        <w:t>W</w:t>
      </w:r>
      <w:r w:rsidRPr="00D0633C">
        <w:rPr>
          <w:rFonts w:ascii="Garamond" w:hAnsi="Garamond"/>
          <w:b/>
          <w:bCs/>
          <w:sz w:val="24"/>
          <w:szCs w:val="24"/>
        </w:rPr>
        <w:t>ykonawcę</w:t>
      </w:r>
      <w:r w:rsidRPr="00D0633C">
        <w:rPr>
          <w:rFonts w:ascii="Garamond" w:hAnsi="Garamond"/>
          <w:b/>
          <w:bCs/>
          <w:spacing w:val="-3"/>
          <w:sz w:val="24"/>
          <w:szCs w:val="24"/>
        </w:rPr>
        <w:t xml:space="preserve"> </w:t>
      </w:r>
      <w:r w:rsidRPr="00D0633C">
        <w:rPr>
          <w:rFonts w:ascii="Garamond" w:hAnsi="Garamond"/>
          <w:b/>
          <w:bCs/>
          <w:sz w:val="24"/>
          <w:szCs w:val="24"/>
        </w:rPr>
        <w:t>wykluczonego</w:t>
      </w:r>
      <w:r w:rsidRPr="00D0633C">
        <w:rPr>
          <w:rFonts w:ascii="Garamond" w:hAnsi="Garamond"/>
          <w:b/>
          <w:bCs/>
          <w:spacing w:val="-3"/>
          <w:sz w:val="24"/>
          <w:szCs w:val="24"/>
        </w:rPr>
        <w:t xml:space="preserve"> </w:t>
      </w:r>
      <w:r w:rsidRPr="00D0633C">
        <w:rPr>
          <w:rFonts w:ascii="Garamond" w:hAnsi="Garamond"/>
          <w:b/>
          <w:bCs/>
          <w:sz w:val="24"/>
          <w:szCs w:val="24"/>
        </w:rPr>
        <w:t>z</w:t>
      </w:r>
      <w:r w:rsidRPr="00D0633C">
        <w:rPr>
          <w:rFonts w:ascii="Garamond" w:hAnsi="Garamond"/>
          <w:b/>
          <w:bCs/>
          <w:spacing w:val="-4"/>
          <w:sz w:val="24"/>
          <w:szCs w:val="24"/>
        </w:rPr>
        <w:t xml:space="preserve"> </w:t>
      </w:r>
      <w:r w:rsidRPr="00D0633C">
        <w:rPr>
          <w:rFonts w:ascii="Garamond" w:hAnsi="Garamond"/>
          <w:b/>
          <w:bCs/>
          <w:sz w:val="24"/>
          <w:szCs w:val="24"/>
        </w:rPr>
        <w:t>udziału</w:t>
      </w:r>
      <w:r w:rsidRPr="00D0633C">
        <w:rPr>
          <w:rFonts w:ascii="Garamond" w:hAnsi="Garamond"/>
          <w:b/>
          <w:bCs/>
          <w:spacing w:val="-4"/>
          <w:sz w:val="24"/>
          <w:szCs w:val="24"/>
        </w:rPr>
        <w:t xml:space="preserve"> </w:t>
      </w:r>
      <w:r w:rsidRPr="00D0633C">
        <w:rPr>
          <w:rFonts w:ascii="Garamond" w:hAnsi="Garamond"/>
          <w:b/>
          <w:bCs/>
          <w:sz w:val="24"/>
          <w:szCs w:val="24"/>
        </w:rPr>
        <w:t>w</w:t>
      </w:r>
      <w:r w:rsidRPr="00D0633C">
        <w:rPr>
          <w:rFonts w:ascii="Garamond" w:hAnsi="Garamond"/>
          <w:b/>
          <w:bCs/>
          <w:spacing w:val="-4"/>
          <w:sz w:val="24"/>
          <w:szCs w:val="24"/>
        </w:rPr>
        <w:t xml:space="preserve"> </w:t>
      </w:r>
      <w:r w:rsidRPr="00D0633C">
        <w:rPr>
          <w:rFonts w:ascii="Garamond" w:hAnsi="Garamond"/>
          <w:b/>
          <w:bCs/>
          <w:spacing w:val="-2"/>
          <w:sz w:val="24"/>
          <w:szCs w:val="24"/>
        </w:rPr>
        <w:t>postępowaniu</w:t>
      </w:r>
      <w:r w:rsidR="00EA74A0" w:rsidRPr="00D0633C">
        <w:rPr>
          <w:rFonts w:ascii="Garamond" w:hAnsi="Garamond"/>
          <w:b/>
          <w:bCs/>
          <w:spacing w:val="-2"/>
          <w:sz w:val="24"/>
          <w:szCs w:val="24"/>
        </w:rPr>
        <w:t xml:space="preserve"> </w:t>
      </w:r>
      <w:r w:rsidRPr="00D0633C">
        <w:rPr>
          <w:rFonts w:ascii="Garamond" w:hAnsi="Garamond"/>
          <w:b/>
          <w:bCs/>
          <w:sz w:val="24"/>
          <w:szCs w:val="24"/>
        </w:rPr>
        <w:t>o</w:t>
      </w:r>
      <w:r w:rsidR="001D0FA4" w:rsidRPr="00D0633C">
        <w:rPr>
          <w:rFonts w:ascii="Garamond" w:hAnsi="Garamond"/>
          <w:b/>
          <w:bCs/>
          <w:spacing w:val="-1"/>
          <w:sz w:val="24"/>
          <w:szCs w:val="24"/>
        </w:rPr>
        <w:t> </w:t>
      </w:r>
      <w:r w:rsidRPr="00D0633C">
        <w:rPr>
          <w:rFonts w:ascii="Garamond" w:hAnsi="Garamond"/>
          <w:b/>
          <w:bCs/>
          <w:sz w:val="24"/>
          <w:szCs w:val="24"/>
        </w:rPr>
        <w:t xml:space="preserve">udzielenie </w:t>
      </w:r>
      <w:r w:rsidRPr="00D0633C">
        <w:rPr>
          <w:rFonts w:ascii="Garamond" w:hAnsi="Garamond"/>
          <w:b/>
          <w:bCs/>
          <w:spacing w:val="-2"/>
          <w:sz w:val="24"/>
          <w:szCs w:val="24"/>
        </w:rPr>
        <w:t>zamówienia</w:t>
      </w:r>
      <w:r w:rsidR="00EA74A0" w:rsidRPr="00D0633C">
        <w:rPr>
          <w:rFonts w:ascii="Garamond" w:hAnsi="Garamond"/>
          <w:b/>
          <w:bCs/>
          <w:spacing w:val="-2"/>
          <w:sz w:val="24"/>
          <w:szCs w:val="24"/>
        </w:rPr>
        <w:t>,</w:t>
      </w:r>
    </w:p>
    <w:p w14:paraId="089CC9A3" w14:textId="6551ED7C" w:rsidR="00D256CC" w:rsidRPr="00D0633C" w:rsidRDefault="00D256CC" w:rsidP="00D256CC">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eastAsia="Calibri" w:hAnsi="Garamond" w:cs="Calibri"/>
          <w:b/>
          <w:bCs/>
          <w:sz w:val="24"/>
          <w:szCs w:val="24"/>
        </w:rPr>
        <w:t>nie została podpisana przez osobę uprawnioną i/lub nie przedłożono pełnomocnictwa.</w:t>
      </w:r>
    </w:p>
    <w:p w14:paraId="369459D2" w14:textId="50DB19B8" w:rsidR="0019350E" w:rsidRPr="00D0633C" w:rsidRDefault="0019350E" w:rsidP="00D13D65">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wykonawca</w:t>
      </w:r>
      <w:r w:rsidRPr="00D0633C">
        <w:rPr>
          <w:rFonts w:ascii="Garamond" w:hAnsi="Garamond"/>
          <w:b/>
          <w:bCs/>
          <w:spacing w:val="-5"/>
          <w:sz w:val="24"/>
          <w:szCs w:val="24"/>
        </w:rPr>
        <w:t xml:space="preserve"> </w:t>
      </w:r>
      <w:r w:rsidRPr="00D0633C">
        <w:rPr>
          <w:rFonts w:ascii="Garamond" w:hAnsi="Garamond"/>
          <w:b/>
          <w:bCs/>
          <w:sz w:val="24"/>
          <w:szCs w:val="24"/>
        </w:rPr>
        <w:t>w</w:t>
      </w:r>
      <w:r w:rsidRPr="00D0633C">
        <w:rPr>
          <w:rFonts w:ascii="Garamond" w:hAnsi="Garamond"/>
          <w:b/>
          <w:bCs/>
          <w:spacing w:val="-5"/>
          <w:sz w:val="24"/>
          <w:szCs w:val="24"/>
        </w:rPr>
        <w:t xml:space="preserve"> </w:t>
      </w:r>
      <w:r w:rsidRPr="00D0633C">
        <w:rPr>
          <w:rFonts w:ascii="Garamond" w:hAnsi="Garamond"/>
          <w:b/>
          <w:bCs/>
          <w:sz w:val="24"/>
          <w:szCs w:val="24"/>
        </w:rPr>
        <w:t>terminie</w:t>
      </w:r>
      <w:r w:rsidRPr="00D0633C">
        <w:rPr>
          <w:rFonts w:ascii="Garamond" w:hAnsi="Garamond"/>
          <w:b/>
          <w:bCs/>
          <w:spacing w:val="-4"/>
          <w:sz w:val="24"/>
          <w:szCs w:val="24"/>
        </w:rPr>
        <w:t xml:space="preserve"> </w:t>
      </w:r>
      <w:r w:rsidRPr="00D0633C">
        <w:rPr>
          <w:rFonts w:ascii="Garamond" w:hAnsi="Garamond"/>
          <w:b/>
          <w:bCs/>
          <w:sz w:val="24"/>
          <w:szCs w:val="24"/>
        </w:rPr>
        <w:t>3</w:t>
      </w:r>
      <w:r w:rsidRPr="00D0633C">
        <w:rPr>
          <w:rFonts w:ascii="Garamond" w:hAnsi="Garamond"/>
          <w:b/>
          <w:bCs/>
          <w:spacing w:val="-4"/>
          <w:sz w:val="24"/>
          <w:szCs w:val="24"/>
        </w:rPr>
        <w:t xml:space="preserve"> </w:t>
      </w:r>
      <w:r w:rsidRPr="00D0633C">
        <w:rPr>
          <w:rFonts w:ascii="Garamond" w:hAnsi="Garamond"/>
          <w:b/>
          <w:bCs/>
          <w:sz w:val="24"/>
          <w:szCs w:val="24"/>
        </w:rPr>
        <w:t>dni</w:t>
      </w:r>
      <w:r w:rsidRPr="00D0633C">
        <w:rPr>
          <w:rFonts w:ascii="Garamond" w:hAnsi="Garamond"/>
          <w:b/>
          <w:bCs/>
          <w:spacing w:val="-5"/>
          <w:sz w:val="24"/>
          <w:szCs w:val="24"/>
        </w:rPr>
        <w:t xml:space="preserve"> </w:t>
      </w:r>
      <w:r w:rsidRPr="00D0633C">
        <w:rPr>
          <w:rFonts w:ascii="Garamond" w:hAnsi="Garamond"/>
          <w:b/>
          <w:bCs/>
          <w:sz w:val="24"/>
          <w:szCs w:val="24"/>
        </w:rPr>
        <w:t>od</w:t>
      </w:r>
      <w:r w:rsidRPr="00D0633C">
        <w:rPr>
          <w:rFonts w:ascii="Garamond" w:hAnsi="Garamond"/>
          <w:b/>
          <w:bCs/>
          <w:spacing w:val="-3"/>
          <w:sz w:val="24"/>
          <w:szCs w:val="24"/>
        </w:rPr>
        <w:t xml:space="preserve"> </w:t>
      </w:r>
      <w:r w:rsidRPr="00D0633C">
        <w:rPr>
          <w:rFonts w:ascii="Garamond" w:hAnsi="Garamond"/>
          <w:b/>
          <w:bCs/>
          <w:sz w:val="24"/>
          <w:szCs w:val="24"/>
        </w:rPr>
        <w:t>dnia</w:t>
      </w:r>
      <w:r w:rsidRPr="00D0633C">
        <w:rPr>
          <w:rFonts w:ascii="Garamond" w:hAnsi="Garamond"/>
          <w:b/>
          <w:bCs/>
          <w:spacing w:val="-7"/>
          <w:sz w:val="24"/>
          <w:szCs w:val="24"/>
        </w:rPr>
        <w:t xml:space="preserve"> </w:t>
      </w:r>
      <w:r w:rsidRPr="00D0633C">
        <w:rPr>
          <w:rFonts w:ascii="Garamond" w:hAnsi="Garamond"/>
          <w:b/>
          <w:bCs/>
          <w:sz w:val="24"/>
          <w:szCs w:val="24"/>
        </w:rPr>
        <w:t>doręczenia</w:t>
      </w:r>
      <w:r w:rsidRPr="00D0633C">
        <w:rPr>
          <w:rFonts w:ascii="Garamond" w:hAnsi="Garamond"/>
          <w:b/>
          <w:bCs/>
          <w:spacing w:val="-4"/>
          <w:sz w:val="24"/>
          <w:szCs w:val="24"/>
        </w:rPr>
        <w:t xml:space="preserve"> </w:t>
      </w:r>
      <w:r w:rsidRPr="00D0633C">
        <w:rPr>
          <w:rFonts w:ascii="Garamond" w:hAnsi="Garamond"/>
          <w:b/>
          <w:bCs/>
          <w:sz w:val="24"/>
          <w:szCs w:val="24"/>
        </w:rPr>
        <w:t>zawiadomienia</w:t>
      </w:r>
      <w:r w:rsidRPr="00D0633C">
        <w:rPr>
          <w:rFonts w:ascii="Garamond" w:hAnsi="Garamond"/>
          <w:b/>
          <w:bCs/>
          <w:spacing w:val="-5"/>
          <w:sz w:val="24"/>
          <w:szCs w:val="24"/>
        </w:rPr>
        <w:t xml:space="preserve"> </w:t>
      </w:r>
      <w:r w:rsidRPr="00D0633C">
        <w:rPr>
          <w:rFonts w:ascii="Garamond" w:hAnsi="Garamond"/>
          <w:b/>
          <w:bCs/>
          <w:sz w:val="24"/>
          <w:szCs w:val="24"/>
        </w:rPr>
        <w:t>nie</w:t>
      </w:r>
      <w:r w:rsidRPr="00D0633C">
        <w:rPr>
          <w:rFonts w:ascii="Garamond" w:hAnsi="Garamond"/>
          <w:b/>
          <w:bCs/>
          <w:spacing w:val="-4"/>
          <w:sz w:val="24"/>
          <w:szCs w:val="24"/>
        </w:rPr>
        <w:t xml:space="preserve"> </w:t>
      </w:r>
      <w:r w:rsidRPr="00D0633C">
        <w:rPr>
          <w:rFonts w:ascii="Garamond" w:hAnsi="Garamond"/>
          <w:b/>
          <w:bCs/>
          <w:sz w:val="24"/>
          <w:szCs w:val="24"/>
        </w:rPr>
        <w:t>zgodził się na poprawienie</w:t>
      </w:r>
      <w:r w:rsidR="00EA74A0" w:rsidRPr="00D0633C">
        <w:rPr>
          <w:rFonts w:ascii="Garamond" w:hAnsi="Garamond"/>
          <w:b/>
          <w:bCs/>
          <w:sz w:val="24"/>
          <w:szCs w:val="24"/>
        </w:rPr>
        <w:t xml:space="preserve"> </w:t>
      </w:r>
      <w:r w:rsidRPr="00D0633C">
        <w:rPr>
          <w:rFonts w:ascii="Garamond" w:hAnsi="Garamond"/>
          <w:b/>
          <w:bCs/>
          <w:sz w:val="24"/>
          <w:szCs w:val="24"/>
        </w:rPr>
        <w:t xml:space="preserve">omyłki, o której mowa w </w:t>
      </w:r>
      <w:r w:rsidR="00AB1818" w:rsidRPr="00D0633C">
        <w:rPr>
          <w:rFonts w:ascii="Garamond" w:hAnsi="Garamond"/>
          <w:b/>
          <w:bCs/>
          <w:sz w:val="24"/>
          <w:szCs w:val="24"/>
        </w:rPr>
        <w:t xml:space="preserve">pkt </w:t>
      </w:r>
      <w:r w:rsidR="00CB5FED" w:rsidRPr="00D0633C">
        <w:rPr>
          <w:rFonts w:ascii="Garamond" w:hAnsi="Garamond"/>
          <w:b/>
          <w:bCs/>
          <w:sz w:val="24"/>
          <w:szCs w:val="24"/>
        </w:rPr>
        <w:t>8</w:t>
      </w:r>
      <w:r w:rsidR="00EA74A0" w:rsidRPr="00D0633C">
        <w:rPr>
          <w:rFonts w:ascii="Garamond" w:hAnsi="Garamond"/>
          <w:b/>
          <w:bCs/>
          <w:sz w:val="24"/>
          <w:szCs w:val="24"/>
        </w:rPr>
        <w:t>,</w:t>
      </w:r>
    </w:p>
    <w:p w14:paraId="74468E53" w14:textId="23DB656D" w:rsidR="0019350E" w:rsidRPr="00D0633C" w:rsidRDefault="00276039" w:rsidP="00D13D65">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W</w:t>
      </w:r>
      <w:r w:rsidR="0019350E" w:rsidRPr="00D0633C">
        <w:rPr>
          <w:rFonts w:ascii="Garamond" w:hAnsi="Garamond"/>
          <w:b/>
          <w:bCs/>
          <w:sz w:val="24"/>
          <w:szCs w:val="24"/>
        </w:rPr>
        <w:t>ykonawca</w:t>
      </w:r>
      <w:r w:rsidR="0019350E" w:rsidRPr="00D0633C">
        <w:rPr>
          <w:rFonts w:ascii="Garamond" w:hAnsi="Garamond"/>
          <w:b/>
          <w:bCs/>
          <w:spacing w:val="-6"/>
          <w:sz w:val="24"/>
          <w:szCs w:val="24"/>
        </w:rPr>
        <w:t xml:space="preserve"> </w:t>
      </w:r>
      <w:r w:rsidR="0019350E" w:rsidRPr="00D0633C">
        <w:rPr>
          <w:rFonts w:ascii="Garamond" w:hAnsi="Garamond"/>
          <w:b/>
          <w:bCs/>
          <w:sz w:val="24"/>
          <w:szCs w:val="24"/>
        </w:rPr>
        <w:t>nie</w:t>
      </w:r>
      <w:r w:rsidR="0019350E" w:rsidRPr="00D0633C">
        <w:rPr>
          <w:rFonts w:ascii="Garamond" w:hAnsi="Garamond"/>
          <w:b/>
          <w:bCs/>
          <w:spacing w:val="-5"/>
          <w:sz w:val="24"/>
          <w:szCs w:val="24"/>
        </w:rPr>
        <w:t xml:space="preserve"> </w:t>
      </w:r>
      <w:r w:rsidR="0019350E" w:rsidRPr="00D0633C">
        <w:rPr>
          <w:rFonts w:ascii="Garamond" w:hAnsi="Garamond"/>
          <w:b/>
          <w:bCs/>
          <w:sz w:val="24"/>
          <w:szCs w:val="24"/>
        </w:rPr>
        <w:t>wyraził</w:t>
      </w:r>
      <w:r w:rsidR="0019350E" w:rsidRPr="00D0633C">
        <w:rPr>
          <w:rFonts w:ascii="Garamond" w:hAnsi="Garamond"/>
          <w:b/>
          <w:bCs/>
          <w:spacing w:val="-3"/>
          <w:sz w:val="24"/>
          <w:szCs w:val="24"/>
        </w:rPr>
        <w:t xml:space="preserve"> </w:t>
      </w:r>
      <w:r w:rsidR="0019350E" w:rsidRPr="00D0633C">
        <w:rPr>
          <w:rFonts w:ascii="Garamond" w:hAnsi="Garamond"/>
          <w:b/>
          <w:bCs/>
          <w:sz w:val="24"/>
          <w:szCs w:val="24"/>
        </w:rPr>
        <w:t>zgody</w:t>
      </w:r>
      <w:r w:rsidR="00D13D65" w:rsidRPr="00D0633C">
        <w:rPr>
          <w:rFonts w:ascii="Garamond" w:hAnsi="Garamond"/>
          <w:b/>
          <w:bCs/>
          <w:sz w:val="24"/>
          <w:szCs w:val="24"/>
        </w:rPr>
        <w:t xml:space="preserve">, o której mowa w pkt 13 </w:t>
      </w:r>
      <w:proofErr w:type="spellStart"/>
      <w:r w:rsidR="00D13D65" w:rsidRPr="00D0633C">
        <w:rPr>
          <w:rFonts w:ascii="Garamond" w:hAnsi="Garamond"/>
          <w:b/>
          <w:bCs/>
          <w:sz w:val="24"/>
          <w:szCs w:val="24"/>
        </w:rPr>
        <w:t>ppkt</w:t>
      </w:r>
      <w:proofErr w:type="spellEnd"/>
      <w:r w:rsidR="00D13D65" w:rsidRPr="00D0633C">
        <w:rPr>
          <w:rFonts w:ascii="Garamond" w:hAnsi="Garamond"/>
          <w:b/>
          <w:bCs/>
          <w:sz w:val="24"/>
          <w:szCs w:val="24"/>
        </w:rPr>
        <w:t xml:space="preserve"> </w:t>
      </w:r>
      <w:r w:rsidR="00CB5FED" w:rsidRPr="00D0633C">
        <w:rPr>
          <w:rFonts w:ascii="Garamond" w:hAnsi="Garamond"/>
          <w:b/>
          <w:bCs/>
          <w:sz w:val="24"/>
          <w:szCs w:val="24"/>
        </w:rPr>
        <w:t>3</w:t>
      </w:r>
      <w:r w:rsidR="00D13D65" w:rsidRPr="00D0633C">
        <w:rPr>
          <w:rFonts w:ascii="Garamond" w:hAnsi="Garamond"/>
          <w:b/>
          <w:bCs/>
          <w:sz w:val="24"/>
          <w:szCs w:val="24"/>
        </w:rPr>
        <w:t xml:space="preserve"> Zapytania Ofertowego</w:t>
      </w:r>
      <w:r w:rsidR="0019350E" w:rsidRPr="00D0633C">
        <w:rPr>
          <w:rFonts w:ascii="Garamond" w:hAnsi="Garamond"/>
          <w:b/>
          <w:bCs/>
          <w:spacing w:val="-5"/>
          <w:sz w:val="24"/>
          <w:szCs w:val="24"/>
        </w:rPr>
        <w:t xml:space="preserve"> </w:t>
      </w:r>
      <w:r w:rsidR="0019350E" w:rsidRPr="00D0633C">
        <w:rPr>
          <w:rFonts w:ascii="Garamond" w:hAnsi="Garamond"/>
          <w:b/>
          <w:bCs/>
          <w:sz w:val="24"/>
          <w:szCs w:val="24"/>
        </w:rPr>
        <w:t>na</w:t>
      </w:r>
      <w:r w:rsidR="0019350E" w:rsidRPr="00D0633C">
        <w:rPr>
          <w:rFonts w:ascii="Garamond" w:hAnsi="Garamond"/>
          <w:b/>
          <w:bCs/>
          <w:spacing w:val="-5"/>
          <w:sz w:val="24"/>
          <w:szCs w:val="24"/>
        </w:rPr>
        <w:t xml:space="preserve"> </w:t>
      </w:r>
      <w:r w:rsidR="0019350E" w:rsidRPr="00D0633C">
        <w:rPr>
          <w:rFonts w:ascii="Garamond" w:hAnsi="Garamond"/>
          <w:b/>
          <w:bCs/>
          <w:sz w:val="24"/>
          <w:szCs w:val="24"/>
        </w:rPr>
        <w:t>przedłużenie terminu związania ofertą</w:t>
      </w:r>
      <w:r w:rsidR="00EA74A0" w:rsidRPr="00D0633C">
        <w:rPr>
          <w:rFonts w:ascii="Garamond" w:hAnsi="Garamond"/>
          <w:b/>
          <w:bCs/>
          <w:sz w:val="24"/>
          <w:szCs w:val="24"/>
        </w:rPr>
        <w:t>,</w:t>
      </w:r>
    </w:p>
    <w:p w14:paraId="0BA93E72" w14:textId="713805C6" w:rsidR="00EA74A0" w:rsidRPr="00D0633C" w:rsidRDefault="0019350E" w:rsidP="00D13D65">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pacing w:val="-2"/>
          <w:sz w:val="24"/>
          <w:szCs w:val="24"/>
        </w:rPr>
      </w:pPr>
      <w:r w:rsidRPr="00D0633C">
        <w:rPr>
          <w:rFonts w:ascii="Garamond" w:hAnsi="Garamond"/>
          <w:b/>
          <w:bCs/>
          <w:sz w:val="24"/>
          <w:szCs w:val="24"/>
        </w:rPr>
        <w:t>jest</w:t>
      </w:r>
      <w:r w:rsidRPr="00D0633C">
        <w:rPr>
          <w:rFonts w:ascii="Garamond" w:hAnsi="Garamond"/>
          <w:b/>
          <w:bCs/>
          <w:spacing w:val="-4"/>
          <w:sz w:val="24"/>
          <w:szCs w:val="24"/>
        </w:rPr>
        <w:t xml:space="preserve"> </w:t>
      </w:r>
      <w:r w:rsidRPr="00D0633C">
        <w:rPr>
          <w:rFonts w:ascii="Garamond" w:hAnsi="Garamond"/>
          <w:b/>
          <w:bCs/>
          <w:sz w:val="24"/>
          <w:szCs w:val="24"/>
        </w:rPr>
        <w:t>nieważna</w:t>
      </w:r>
      <w:r w:rsidRPr="00D0633C">
        <w:rPr>
          <w:rFonts w:ascii="Garamond" w:hAnsi="Garamond"/>
          <w:b/>
          <w:bCs/>
          <w:spacing w:val="-3"/>
          <w:sz w:val="24"/>
          <w:szCs w:val="24"/>
        </w:rPr>
        <w:t xml:space="preserve"> </w:t>
      </w:r>
      <w:r w:rsidRPr="00D0633C">
        <w:rPr>
          <w:rFonts w:ascii="Garamond" w:hAnsi="Garamond"/>
          <w:b/>
          <w:bCs/>
          <w:sz w:val="24"/>
          <w:szCs w:val="24"/>
        </w:rPr>
        <w:t>na</w:t>
      </w:r>
      <w:r w:rsidRPr="00D0633C">
        <w:rPr>
          <w:rFonts w:ascii="Garamond" w:hAnsi="Garamond"/>
          <w:b/>
          <w:bCs/>
          <w:spacing w:val="-4"/>
          <w:sz w:val="24"/>
          <w:szCs w:val="24"/>
        </w:rPr>
        <w:t xml:space="preserve"> </w:t>
      </w:r>
      <w:r w:rsidRPr="00D0633C">
        <w:rPr>
          <w:rFonts w:ascii="Garamond" w:hAnsi="Garamond"/>
          <w:b/>
          <w:bCs/>
          <w:sz w:val="24"/>
          <w:szCs w:val="24"/>
        </w:rPr>
        <w:t>podstawie</w:t>
      </w:r>
      <w:r w:rsidRPr="00D0633C">
        <w:rPr>
          <w:rFonts w:ascii="Garamond" w:hAnsi="Garamond"/>
          <w:b/>
          <w:bCs/>
          <w:spacing w:val="-3"/>
          <w:sz w:val="24"/>
          <w:szCs w:val="24"/>
        </w:rPr>
        <w:t xml:space="preserve"> </w:t>
      </w:r>
      <w:r w:rsidRPr="00D0633C">
        <w:rPr>
          <w:rFonts w:ascii="Garamond" w:hAnsi="Garamond"/>
          <w:b/>
          <w:bCs/>
          <w:sz w:val="24"/>
          <w:szCs w:val="24"/>
        </w:rPr>
        <w:t>odrębnych</w:t>
      </w:r>
      <w:r w:rsidRPr="00D0633C">
        <w:rPr>
          <w:rFonts w:ascii="Garamond" w:hAnsi="Garamond"/>
          <w:b/>
          <w:bCs/>
          <w:spacing w:val="-3"/>
          <w:sz w:val="24"/>
          <w:szCs w:val="24"/>
        </w:rPr>
        <w:t xml:space="preserve"> </w:t>
      </w:r>
      <w:r w:rsidRPr="00D0633C">
        <w:rPr>
          <w:rFonts w:ascii="Garamond" w:hAnsi="Garamond"/>
          <w:b/>
          <w:bCs/>
          <w:spacing w:val="-2"/>
          <w:sz w:val="24"/>
          <w:szCs w:val="24"/>
        </w:rPr>
        <w:t>przepisów</w:t>
      </w:r>
      <w:r w:rsidR="00EA74A0" w:rsidRPr="00D0633C">
        <w:rPr>
          <w:rFonts w:ascii="Garamond" w:hAnsi="Garamond"/>
          <w:b/>
          <w:bCs/>
          <w:spacing w:val="-2"/>
          <w:sz w:val="24"/>
          <w:szCs w:val="24"/>
        </w:rPr>
        <w:t>.</w:t>
      </w:r>
    </w:p>
    <w:p w14:paraId="3BB075EB" w14:textId="77777777" w:rsidR="00B75B1C" w:rsidRPr="00D0633C" w:rsidRDefault="00B75B1C" w:rsidP="001D0FA4">
      <w:pPr>
        <w:pStyle w:val="Tekstpodstawowy"/>
        <w:spacing w:after="120" w:line="276" w:lineRule="auto"/>
        <w:jc w:val="both"/>
        <w:rPr>
          <w:rFonts w:ascii="Garamond" w:hAnsi="Garamond"/>
          <w:b/>
        </w:rPr>
      </w:pPr>
    </w:p>
    <w:p w14:paraId="73A1D3F5" w14:textId="4BCCB867" w:rsidR="0021226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TERMIN, MIEJSCE ORAZ FORMA SKŁADANIA OFERT:</w:t>
      </w:r>
    </w:p>
    <w:p w14:paraId="0E9824B7" w14:textId="0FB3D7F6"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Oferta wraz z załącznikami musi być złożona za pośrednictwem Bazy Konkurencyjności: </w:t>
      </w:r>
      <w:hyperlink r:id="rId10" w:history="1">
        <w:r w:rsidR="00957070" w:rsidRPr="00D0633C">
          <w:rPr>
            <w:rStyle w:val="Hipercze"/>
            <w:rFonts w:ascii="Garamond" w:hAnsi="Garamond"/>
            <w:bCs/>
            <w:sz w:val="24"/>
            <w:szCs w:val="24"/>
          </w:rPr>
          <w:t>https://bazakonkurencyjnosci.funduszeeuropejskie.gov.p</w:t>
        </w:r>
        <w:r w:rsidR="00957070" w:rsidRPr="00D0633C">
          <w:rPr>
            <w:rStyle w:val="Hipercze"/>
            <w:rFonts w:ascii="Garamond" w:hAnsi="Garamond"/>
            <w:sz w:val="24"/>
            <w:szCs w:val="24"/>
          </w:rPr>
          <w:t>l</w:t>
        </w:r>
      </w:hyperlink>
      <w:r w:rsidR="00957070" w:rsidRPr="00D0633C">
        <w:rPr>
          <w:rFonts w:ascii="Garamond" w:hAnsi="Garamond"/>
          <w:sz w:val="24"/>
          <w:szCs w:val="24"/>
        </w:rPr>
        <w:t xml:space="preserve"> </w:t>
      </w:r>
      <w:r w:rsidRPr="00D0633C">
        <w:rPr>
          <w:rFonts w:ascii="Garamond" w:hAnsi="Garamond"/>
          <w:bCs/>
          <w:sz w:val="24"/>
          <w:szCs w:val="24"/>
        </w:rPr>
        <w:t xml:space="preserve">  </w:t>
      </w:r>
    </w:p>
    <w:p w14:paraId="616A26C8" w14:textId="18B0E439" w:rsidR="00D13D65" w:rsidRPr="00D0633C" w:rsidRDefault="00D13D65" w:rsidP="00937C63">
      <w:pPr>
        <w:pStyle w:val="Akapitzlist"/>
        <w:numPr>
          <w:ilvl w:val="0"/>
          <w:numId w:val="8"/>
        </w:numPr>
        <w:spacing w:after="120" w:line="276" w:lineRule="auto"/>
        <w:ind w:left="567"/>
        <w:jc w:val="both"/>
        <w:rPr>
          <w:rFonts w:ascii="Garamond" w:hAnsi="Garamond"/>
          <w:b/>
          <w:sz w:val="24"/>
          <w:szCs w:val="24"/>
        </w:rPr>
      </w:pPr>
      <w:r w:rsidRPr="00D0633C">
        <w:rPr>
          <w:rFonts w:ascii="Garamond" w:hAnsi="Garamond"/>
          <w:b/>
          <w:sz w:val="24"/>
          <w:szCs w:val="24"/>
        </w:rPr>
        <w:t>Komunikacja w postępowaniu o udzielenie zamówienia, w tym składanie ofert, wymiana informacji między zamawiającym</w:t>
      </w:r>
      <w:r w:rsidR="0024654A" w:rsidRPr="00D0633C">
        <w:rPr>
          <w:rFonts w:ascii="Garamond" w:hAnsi="Garamond"/>
          <w:b/>
          <w:sz w:val="24"/>
          <w:szCs w:val="24"/>
        </w:rPr>
        <w:t>,</w:t>
      </w:r>
      <w:r w:rsidRPr="00D0633C">
        <w:rPr>
          <w:rFonts w:ascii="Garamond" w:hAnsi="Garamond"/>
          <w:b/>
          <w:sz w:val="24"/>
          <w:szCs w:val="24"/>
        </w:rPr>
        <w:t xml:space="preserve"> a wykonawcą oraz przekazywanie dokumentów i oświadczeń odbywa się pisemnie za pomocą B</w:t>
      </w:r>
      <w:r w:rsidR="0024654A" w:rsidRPr="00D0633C">
        <w:rPr>
          <w:rFonts w:ascii="Garamond" w:hAnsi="Garamond"/>
          <w:b/>
          <w:sz w:val="24"/>
          <w:szCs w:val="24"/>
        </w:rPr>
        <w:t>azy  Konkurencyjności.</w:t>
      </w:r>
    </w:p>
    <w:p w14:paraId="2355D9D8" w14:textId="77777777"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Oferty złożone w inny sposób zostaną odrzucone. </w:t>
      </w:r>
    </w:p>
    <w:p w14:paraId="4C181900" w14:textId="715DCD5B" w:rsidR="00E761CF" w:rsidRPr="00D0633C" w:rsidRDefault="00E761CF" w:rsidP="00937C63">
      <w:pPr>
        <w:pStyle w:val="Akapitzlist"/>
        <w:numPr>
          <w:ilvl w:val="0"/>
          <w:numId w:val="8"/>
        </w:numPr>
        <w:spacing w:after="120" w:line="276" w:lineRule="auto"/>
        <w:ind w:left="567"/>
        <w:jc w:val="both"/>
        <w:rPr>
          <w:rFonts w:ascii="Garamond" w:hAnsi="Garamond"/>
          <w:b/>
          <w:sz w:val="24"/>
          <w:szCs w:val="24"/>
        </w:rPr>
      </w:pPr>
      <w:r w:rsidRPr="00D0633C">
        <w:rPr>
          <w:rFonts w:ascii="Garamond" w:hAnsi="Garamond"/>
          <w:b/>
          <w:sz w:val="24"/>
          <w:szCs w:val="24"/>
        </w:rPr>
        <w:t xml:space="preserve">Termin </w:t>
      </w:r>
      <w:r w:rsidR="00071410" w:rsidRPr="00D0633C">
        <w:rPr>
          <w:rFonts w:ascii="Garamond" w:hAnsi="Garamond"/>
          <w:b/>
          <w:sz w:val="24"/>
          <w:szCs w:val="24"/>
        </w:rPr>
        <w:t>składania</w:t>
      </w:r>
      <w:r w:rsidRPr="00D0633C">
        <w:rPr>
          <w:rFonts w:ascii="Garamond" w:hAnsi="Garamond"/>
          <w:b/>
          <w:sz w:val="24"/>
          <w:szCs w:val="24"/>
        </w:rPr>
        <w:t xml:space="preserve"> ofert upływa dnia: </w:t>
      </w:r>
      <w:r w:rsidR="002A12C3" w:rsidRPr="002A12C3">
        <w:rPr>
          <w:rFonts w:ascii="Garamond" w:hAnsi="Garamond"/>
          <w:b/>
          <w:sz w:val="24"/>
          <w:szCs w:val="24"/>
          <w:highlight w:val="yellow"/>
        </w:rPr>
        <w:t>23</w:t>
      </w:r>
      <w:r w:rsidR="00634510" w:rsidRPr="002A12C3">
        <w:rPr>
          <w:rFonts w:ascii="Garamond" w:hAnsi="Garamond"/>
          <w:b/>
          <w:sz w:val="24"/>
          <w:szCs w:val="24"/>
          <w:highlight w:val="yellow"/>
        </w:rPr>
        <w:t xml:space="preserve"> </w:t>
      </w:r>
      <w:r w:rsidR="00EA620E" w:rsidRPr="002A12C3">
        <w:rPr>
          <w:rFonts w:ascii="Garamond" w:hAnsi="Garamond"/>
          <w:b/>
          <w:sz w:val="24"/>
          <w:szCs w:val="24"/>
          <w:highlight w:val="yellow"/>
        </w:rPr>
        <w:t>lutego</w:t>
      </w:r>
      <w:r w:rsidR="00634510" w:rsidRPr="002A12C3">
        <w:rPr>
          <w:rFonts w:ascii="Garamond" w:hAnsi="Garamond"/>
          <w:b/>
          <w:sz w:val="24"/>
          <w:szCs w:val="24"/>
          <w:highlight w:val="yellow"/>
        </w:rPr>
        <w:t xml:space="preserve"> </w:t>
      </w:r>
      <w:r w:rsidRPr="002A12C3">
        <w:rPr>
          <w:rFonts w:ascii="Garamond" w:hAnsi="Garamond"/>
          <w:b/>
          <w:sz w:val="24"/>
          <w:szCs w:val="24"/>
          <w:highlight w:val="yellow"/>
        </w:rPr>
        <w:t>202</w:t>
      </w:r>
      <w:r w:rsidR="00CB5FED" w:rsidRPr="002A12C3">
        <w:rPr>
          <w:rFonts w:ascii="Garamond" w:hAnsi="Garamond"/>
          <w:b/>
          <w:sz w:val="24"/>
          <w:szCs w:val="24"/>
          <w:highlight w:val="yellow"/>
        </w:rPr>
        <w:t>6</w:t>
      </w:r>
      <w:r w:rsidRPr="002A12C3">
        <w:rPr>
          <w:rFonts w:ascii="Garamond" w:hAnsi="Garamond"/>
          <w:b/>
          <w:sz w:val="24"/>
          <w:szCs w:val="24"/>
          <w:highlight w:val="yellow"/>
        </w:rPr>
        <w:t xml:space="preserve"> r. do godz. 1</w:t>
      </w:r>
      <w:r w:rsidR="00CB5FED" w:rsidRPr="002A12C3">
        <w:rPr>
          <w:rFonts w:ascii="Garamond" w:hAnsi="Garamond"/>
          <w:b/>
          <w:sz w:val="24"/>
          <w:szCs w:val="24"/>
          <w:highlight w:val="yellow"/>
        </w:rPr>
        <w:t>4</w:t>
      </w:r>
      <w:r w:rsidRPr="002A12C3">
        <w:rPr>
          <w:rFonts w:ascii="Garamond" w:hAnsi="Garamond"/>
          <w:b/>
          <w:sz w:val="24"/>
          <w:szCs w:val="24"/>
          <w:highlight w:val="yellow"/>
        </w:rPr>
        <w:t>.00</w:t>
      </w:r>
      <w:r w:rsidRPr="00D0633C">
        <w:rPr>
          <w:rFonts w:ascii="Garamond" w:hAnsi="Garamond"/>
          <w:b/>
          <w:sz w:val="24"/>
          <w:szCs w:val="24"/>
        </w:rPr>
        <w:t xml:space="preserve"> </w:t>
      </w:r>
    </w:p>
    <w:p w14:paraId="275B5AD2" w14:textId="5DFE9028"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Oferty złożone po terminie nie będą rozpatrywane. Decyduje data i godzina wpłynięcia oferty za pośrednictwem Bazy Konkurencyjności. </w:t>
      </w:r>
    </w:p>
    <w:p w14:paraId="3F5F1393" w14:textId="77777777" w:rsidR="00D13D65" w:rsidRPr="00D0633C" w:rsidRDefault="00D13D65" w:rsidP="00D13D65">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lastRenderedPageBreak/>
        <w:t xml:space="preserve">Zamawiający zastrzega, że ryzyko nieterminowego dostarczenia oferty ponosi wyłącznie Wykonawca. </w:t>
      </w:r>
    </w:p>
    <w:p w14:paraId="019B031F" w14:textId="77777777"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Wykonawca może przed upływem terminu składania ofert zmienić lub wycofać swoją ofertę. </w:t>
      </w:r>
    </w:p>
    <w:p w14:paraId="78BF3FE7" w14:textId="45A5285E"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Złożenie oferty jest jednoznaczne z zaakceptowaniem bez zastrzeżeń treści niniejszego Zapytania </w:t>
      </w:r>
      <w:r w:rsidR="00C71A66" w:rsidRPr="00D0633C">
        <w:rPr>
          <w:rFonts w:ascii="Garamond" w:hAnsi="Garamond"/>
          <w:bCs/>
          <w:sz w:val="24"/>
          <w:szCs w:val="24"/>
        </w:rPr>
        <w:t>O</w:t>
      </w:r>
      <w:r w:rsidRPr="00D0633C">
        <w:rPr>
          <w:rFonts w:ascii="Garamond" w:hAnsi="Garamond"/>
          <w:bCs/>
          <w:sz w:val="24"/>
          <w:szCs w:val="24"/>
        </w:rPr>
        <w:t>fertowego.</w:t>
      </w:r>
    </w:p>
    <w:p w14:paraId="14B21075" w14:textId="4D51F092"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 wyborze najkorzystniejszej oferty Zamawiający powiadomi </w:t>
      </w:r>
      <w:r w:rsidR="00C71A66" w:rsidRPr="00D0633C">
        <w:rPr>
          <w:rFonts w:ascii="Garamond" w:hAnsi="Garamond"/>
          <w:bCs/>
          <w:sz w:val="24"/>
          <w:szCs w:val="24"/>
        </w:rPr>
        <w:t>Wykonawców</w:t>
      </w:r>
      <w:r w:rsidRPr="00D0633C">
        <w:rPr>
          <w:rFonts w:ascii="Garamond" w:hAnsi="Garamond"/>
          <w:bCs/>
          <w:sz w:val="24"/>
          <w:szCs w:val="24"/>
        </w:rPr>
        <w:t xml:space="preserve"> poprzez publikacje wyników w </w:t>
      </w:r>
      <w:r w:rsidR="0024654A" w:rsidRPr="00D0633C">
        <w:rPr>
          <w:rFonts w:ascii="Garamond" w:hAnsi="Garamond"/>
          <w:bCs/>
          <w:sz w:val="24"/>
          <w:szCs w:val="24"/>
        </w:rPr>
        <w:t>B</w:t>
      </w:r>
      <w:r w:rsidRPr="00D0633C">
        <w:rPr>
          <w:rFonts w:ascii="Garamond" w:hAnsi="Garamond"/>
          <w:bCs/>
          <w:sz w:val="24"/>
          <w:szCs w:val="24"/>
        </w:rPr>
        <w:t xml:space="preserve">azie </w:t>
      </w:r>
      <w:r w:rsidR="0024654A" w:rsidRPr="00D0633C">
        <w:rPr>
          <w:rFonts w:ascii="Garamond" w:hAnsi="Garamond"/>
          <w:bCs/>
          <w:sz w:val="24"/>
          <w:szCs w:val="24"/>
        </w:rPr>
        <w:t>K</w:t>
      </w:r>
      <w:r w:rsidRPr="00D0633C">
        <w:rPr>
          <w:rFonts w:ascii="Garamond" w:hAnsi="Garamond"/>
          <w:bCs/>
          <w:sz w:val="24"/>
          <w:szCs w:val="24"/>
        </w:rPr>
        <w:t>onkurencyjności.</w:t>
      </w:r>
    </w:p>
    <w:p w14:paraId="11415824" w14:textId="77777777" w:rsidR="00E761CF" w:rsidRPr="00D0633C" w:rsidRDefault="00E761CF" w:rsidP="00937C63">
      <w:pPr>
        <w:pStyle w:val="Akapitzlist"/>
        <w:spacing w:after="120" w:line="276" w:lineRule="auto"/>
        <w:ind w:left="567"/>
        <w:jc w:val="both"/>
        <w:rPr>
          <w:rFonts w:ascii="Garamond" w:hAnsi="Garamond"/>
          <w:bCs/>
          <w:sz w:val="24"/>
          <w:szCs w:val="24"/>
        </w:rPr>
      </w:pPr>
    </w:p>
    <w:p w14:paraId="5700F14E" w14:textId="2EEA2424" w:rsidR="0021226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TERMIN ZWIĄZANIA OFERTĄ:</w:t>
      </w:r>
    </w:p>
    <w:p w14:paraId="01DB84C1" w14:textId="21AE21B8" w:rsidR="00570F10" w:rsidRPr="00D0633C" w:rsidRDefault="00570F10" w:rsidP="00937C63">
      <w:pPr>
        <w:pStyle w:val="Tekstpodstawowy"/>
        <w:numPr>
          <w:ilvl w:val="0"/>
          <w:numId w:val="16"/>
        </w:numPr>
        <w:spacing w:after="120" w:line="276" w:lineRule="auto"/>
        <w:jc w:val="both"/>
        <w:rPr>
          <w:rFonts w:ascii="Garamond" w:hAnsi="Garamond"/>
          <w:bCs/>
        </w:rPr>
      </w:pPr>
      <w:r w:rsidRPr="00D0633C">
        <w:rPr>
          <w:rFonts w:ascii="Garamond" w:hAnsi="Garamond"/>
          <w:b/>
        </w:rPr>
        <w:t>Oferent pozostaje związany złożoną ofertą przez okres 30 dni, przy czym bieg terminu związania ofertą rozpoczyna się wraz z upływem terminu składania ofert</w:t>
      </w:r>
      <w:r w:rsidRPr="00D0633C">
        <w:rPr>
          <w:rFonts w:ascii="Garamond" w:hAnsi="Garamond"/>
          <w:bCs/>
        </w:rPr>
        <w:t>.</w:t>
      </w:r>
    </w:p>
    <w:p w14:paraId="61F99D87" w14:textId="77777777" w:rsidR="0024654A" w:rsidRPr="00D0633C" w:rsidRDefault="0024654A" w:rsidP="0024654A">
      <w:pPr>
        <w:pStyle w:val="Akapitzlist"/>
        <w:widowControl w:val="0"/>
        <w:numPr>
          <w:ilvl w:val="0"/>
          <w:numId w:val="16"/>
        </w:numPr>
        <w:tabs>
          <w:tab w:val="left" w:pos="1609"/>
        </w:tabs>
        <w:autoSpaceDE w:val="0"/>
        <w:autoSpaceDN w:val="0"/>
        <w:spacing w:after="120" w:line="276" w:lineRule="auto"/>
        <w:jc w:val="both"/>
        <w:rPr>
          <w:rFonts w:ascii="Garamond" w:hAnsi="Garamond"/>
          <w:sz w:val="24"/>
          <w:szCs w:val="24"/>
        </w:rPr>
      </w:pPr>
      <w:r w:rsidRPr="00D0633C">
        <w:rPr>
          <w:rFonts w:ascii="Garamond" w:hAnsi="Garamond"/>
          <w:sz w:val="24"/>
          <w:szCs w:val="24"/>
        </w:rPr>
        <w:t>Zamawiający wybiera najkorzystniejszą ofertę w terminie związania ofertą określonym w dokumentach zamówienia.</w:t>
      </w:r>
    </w:p>
    <w:p w14:paraId="2BDA89B0" w14:textId="5638F489" w:rsidR="00777B76" w:rsidRPr="00D0633C" w:rsidRDefault="00777B76" w:rsidP="00937C63">
      <w:pPr>
        <w:pStyle w:val="Akapitzlist"/>
        <w:widowControl w:val="0"/>
        <w:numPr>
          <w:ilvl w:val="0"/>
          <w:numId w:val="16"/>
        </w:numPr>
        <w:tabs>
          <w:tab w:val="left" w:pos="1609"/>
        </w:tabs>
        <w:autoSpaceDE w:val="0"/>
        <w:autoSpaceDN w:val="0"/>
        <w:spacing w:after="120" w:line="276" w:lineRule="auto"/>
        <w:jc w:val="both"/>
        <w:rPr>
          <w:rFonts w:ascii="Garamond" w:hAnsi="Garamond"/>
          <w:sz w:val="24"/>
          <w:szCs w:val="24"/>
        </w:rPr>
      </w:pPr>
      <w:r w:rsidRPr="00D0633C">
        <w:rPr>
          <w:rFonts w:ascii="Garamond" w:hAnsi="Garamond"/>
          <w:sz w:val="24"/>
          <w:szCs w:val="24"/>
        </w:rPr>
        <w:t>W</w:t>
      </w:r>
      <w:r w:rsidRPr="00D0633C">
        <w:rPr>
          <w:rFonts w:ascii="Garamond" w:hAnsi="Garamond"/>
          <w:spacing w:val="20"/>
          <w:sz w:val="24"/>
          <w:szCs w:val="24"/>
        </w:rPr>
        <w:t xml:space="preserve"> </w:t>
      </w:r>
      <w:r w:rsidRPr="00D0633C">
        <w:rPr>
          <w:rFonts w:ascii="Garamond" w:hAnsi="Garamond"/>
          <w:sz w:val="24"/>
          <w:szCs w:val="24"/>
        </w:rPr>
        <w:t>przypadku</w:t>
      </w:r>
      <w:r w:rsidRPr="00D0633C">
        <w:rPr>
          <w:rFonts w:ascii="Garamond" w:hAnsi="Garamond"/>
          <w:spacing w:val="-12"/>
          <w:sz w:val="24"/>
          <w:szCs w:val="24"/>
        </w:rPr>
        <w:t xml:space="preserve"> </w:t>
      </w:r>
      <w:r w:rsidRPr="00D0633C">
        <w:rPr>
          <w:rFonts w:ascii="Garamond" w:hAnsi="Garamond"/>
          <w:sz w:val="24"/>
          <w:szCs w:val="24"/>
        </w:rPr>
        <w:t>gdy</w:t>
      </w:r>
      <w:r w:rsidRPr="00D0633C">
        <w:rPr>
          <w:rFonts w:ascii="Garamond" w:hAnsi="Garamond"/>
          <w:spacing w:val="-10"/>
          <w:sz w:val="24"/>
          <w:szCs w:val="24"/>
        </w:rPr>
        <w:t xml:space="preserve"> </w:t>
      </w:r>
      <w:r w:rsidRPr="00D0633C">
        <w:rPr>
          <w:rFonts w:ascii="Garamond" w:hAnsi="Garamond"/>
          <w:sz w:val="24"/>
          <w:szCs w:val="24"/>
        </w:rPr>
        <w:t>wybór</w:t>
      </w:r>
      <w:r w:rsidRPr="00D0633C">
        <w:rPr>
          <w:rFonts w:ascii="Garamond" w:hAnsi="Garamond"/>
          <w:spacing w:val="-12"/>
          <w:sz w:val="24"/>
          <w:szCs w:val="24"/>
        </w:rPr>
        <w:t xml:space="preserve"> </w:t>
      </w:r>
      <w:r w:rsidRPr="00D0633C">
        <w:rPr>
          <w:rFonts w:ascii="Garamond" w:hAnsi="Garamond"/>
          <w:sz w:val="24"/>
          <w:szCs w:val="24"/>
        </w:rPr>
        <w:t>najkorzystniejszej</w:t>
      </w:r>
      <w:r w:rsidRPr="00D0633C">
        <w:rPr>
          <w:rFonts w:ascii="Garamond" w:hAnsi="Garamond"/>
          <w:spacing w:val="-11"/>
          <w:sz w:val="24"/>
          <w:szCs w:val="24"/>
        </w:rPr>
        <w:t xml:space="preserve"> </w:t>
      </w:r>
      <w:r w:rsidRPr="00D0633C">
        <w:rPr>
          <w:rFonts w:ascii="Garamond" w:hAnsi="Garamond"/>
          <w:sz w:val="24"/>
          <w:szCs w:val="24"/>
        </w:rPr>
        <w:t>oferty</w:t>
      </w:r>
      <w:r w:rsidRPr="00D0633C">
        <w:rPr>
          <w:rFonts w:ascii="Garamond" w:hAnsi="Garamond"/>
          <w:spacing w:val="-12"/>
          <w:sz w:val="24"/>
          <w:szCs w:val="24"/>
        </w:rPr>
        <w:t xml:space="preserve"> </w:t>
      </w:r>
      <w:r w:rsidRPr="00D0633C">
        <w:rPr>
          <w:rFonts w:ascii="Garamond" w:hAnsi="Garamond"/>
          <w:sz w:val="24"/>
          <w:szCs w:val="24"/>
        </w:rPr>
        <w:t>nie</w:t>
      </w:r>
      <w:r w:rsidRPr="00D0633C">
        <w:rPr>
          <w:rFonts w:ascii="Garamond" w:hAnsi="Garamond"/>
          <w:spacing w:val="-11"/>
          <w:sz w:val="24"/>
          <w:szCs w:val="24"/>
        </w:rPr>
        <w:t xml:space="preserve"> </w:t>
      </w:r>
      <w:r w:rsidRPr="00D0633C">
        <w:rPr>
          <w:rFonts w:ascii="Garamond" w:hAnsi="Garamond"/>
          <w:sz w:val="24"/>
          <w:szCs w:val="24"/>
        </w:rPr>
        <w:t>nastąpi</w:t>
      </w:r>
      <w:r w:rsidRPr="00D0633C">
        <w:rPr>
          <w:rFonts w:ascii="Garamond" w:hAnsi="Garamond"/>
          <w:spacing w:val="-11"/>
          <w:sz w:val="24"/>
          <w:szCs w:val="24"/>
        </w:rPr>
        <w:t xml:space="preserve"> </w:t>
      </w:r>
      <w:r w:rsidRPr="00D0633C">
        <w:rPr>
          <w:rFonts w:ascii="Garamond" w:hAnsi="Garamond"/>
          <w:sz w:val="24"/>
          <w:szCs w:val="24"/>
        </w:rPr>
        <w:t>przed</w:t>
      </w:r>
      <w:r w:rsidRPr="00D0633C">
        <w:rPr>
          <w:rFonts w:ascii="Garamond" w:hAnsi="Garamond"/>
          <w:spacing w:val="-10"/>
          <w:sz w:val="24"/>
          <w:szCs w:val="24"/>
        </w:rPr>
        <w:t xml:space="preserve"> </w:t>
      </w:r>
      <w:r w:rsidRPr="00D0633C">
        <w:rPr>
          <w:rFonts w:ascii="Garamond" w:hAnsi="Garamond"/>
          <w:sz w:val="24"/>
          <w:szCs w:val="24"/>
        </w:rPr>
        <w:t xml:space="preserve">upływem terminu związania ofertą, o którym mowa w pkt 1 </w:t>
      </w:r>
      <w:r w:rsidR="00C71A66" w:rsidRPr="00D0633C">
        <w:rPr>
          <w:rFonts w:ascii="Garamond" w:hAnsi="Garamond"/>
          <w:sz w:val="24"/>
          <w:szCs w:val="24"/>
        </w:rPr>
        <w:t>Z</w:t>
      </w:r>
      <w:r w:rsidRPr="00D0633C">
        <w:rPr>
          <w:rFonts w:ascii="Garamond" w:hAnsi="Garamond"/>
          <w:sz w:val="24"/>
          <w:szCs w:val="24"/>
        </w:rPr>
        <w:t>amawiający przed upływem</w:t>
      </w:r>
      <w:r w:rsidRPr="00D0633C">
        <w:rPr>
          <w:rFonts w:ascii="Garamond" w:hAnsi="Garamond"/>
          <w:spacing w:val="-1"/>
          <w:sz w:val="24"/>
          <w:szCs w:val="24"/>
        </w:rPr>
        <w:t xml:space="preserve"> </w:t>
      </w:r>
      <w:r w:rsidRPr="00D0633C">
        <w:rPr>
          <w:rFonts w:ascii="Garamond" w:hAnsi="Garamond"/>
          <w:sz w:val="24"/>
          <w:szCs w:val="24"/>
        </w:rPr>
        <w:t>terminu</w:t>
      </w:r>
      <w:r w:rsidRPr="00D0633C">
        <w:rPr>
          <w:rFonts w:ascii="Garamond" w:hAnsi="Garamond"/>
          <w:spacing w:val="-1"/>
          <w:sz w:val="24"/>
          <w:szCs w:val="24"/>
        </w:rPr>
        <w:t xml:space="preserve"> </w:t>
      </w:r>
      <w:r w:rsidRPr="00D0633C">
        <w:rPr>
          <w:rFonts w:ascii="Garamond" w:hAnsi="Garamond"/>
          <w:sz w:val="24"/>
          <w:szCs w:val="24"/>
        </w:rPr>
        <w:t>związania</w:t>
      </w:r>
      <w:r w:rsidRPr="00D0633C">
        <w:rPr>
          <w:rFonts w:ascii="Garamond" w:hAnsi="Garamond"/>
          <w:spacing w:val="-1"/>
          <w:sz w:val="24"/>
          <w:szCs w:val="24"/>
        </w:rPr>
        <w:t xml:space="preserve"> </w:t>
      </w:r>
      <w:r w:rsidRPr="00D0633C">
        <w:rPr>
          <w:rFonts w:ascii="Garamond" w:hAnsi="Garamond"/>
          <w:sz w:val="24"/>
          <w:szCs w:val="24"/>
        </w:rPr>
        <w:t>ofertą,</w:t>
      </w:r>
      <w:r w:rsidRPr="00D0633C">
        <w:rPr>
          <w:rFonts w:ascii="Garamond" w:hAnsi="Garamond"/>
          <w:spacing w:val="-1"/>
          <w:sz w:val="24"/>
          <w:szCs w:val="24"/>
        </w:rPr>
        <w:t xml:space="preserve"> </w:t>
      </w:r>
      <w:r w:rsidRPr="00D0633C">
        <w:rPr>
          <w:rFonts w:ascii="Garamond" w:hAnsi="Garamond"/>
          <w:sz w:val="24"/>
          <w:szCs w:val="24"/>
        </w:rPr>
        <w:t>zwróci</w:t>
      </w:r>
      <w:r w:rsidRPr="00D0633C">
        <w:rPr>
          <w:rFonts w:ascii="Garamond" w:hAnsi="Garamond"/>
          <w:spacing w:val="-1"/>
          <w:sz w:val="24"/>
          <w:szCs w:val="24"/>
        </w:rPr>
        <w:t xml:space="preserve"> </w:t>
      </w:r>
      <w:r w:rsidRPr="00D0633C">
        <w:rPr>
          <w:rFonts w:ascii="Garamond" w:hAnsi="Garamond"/>
          <w:sz w:val="24"/>
          <w:szCs w:val="24"/>
        </w:rPr>
        <w:t>się</w:t>
      </w:r>
      <w:r w:rsidRPr="00D0633C">
        <w:rPr>
          <w:rFonts w:ascii="Garamond" w:hAnsi="Garamond"/>
          <w:spacing w:val="-5"/>
          <w:sz w:val="24"/>
          <w:szCs w:val="24"/>
        </w:rPr>
        <w:t xml:space="preserve"> </w:t>
      </w:r>
      <w:r w:rsidRPr="00D0633C">
        <w:rPr>
          <w:rFonts w:ascii="Garamond" w:hAnsi="Garamond"/>
          <w:sz w:val="24"/>
          <w:szCs w:val="24"/>
        </w:rPr>
        <w:t>jednokrotnie</w:t>
      </w:r>
      <w:r w:rsidRPr="00D0633C">
        <w:rPr>
          <w:rFonts w:ascii="Garamond" w:hAnsi="Garamond"/>
          <w:spacing w:val="-2"/>
          <w:sz w:val="24"/>
          <w:szCs w:val="24"/>
        </w:rPr>
        <w:t xml:space="preserve"> </w:t>
      </w:r>
      <w:r w:rsidRPr="00D0633C">
        <w:rPr>
          <w:rFonts w:ascii="Garamond" w:hAnsi="Garamond"/>
          <w:sz w:val="24"/>
          <w:szCs w:val="24"/>
        </w:rPr>
        <w:t>do</w:t>
      </w:r>
      <w:r w:rsidRPr="00D0633C">
        <w:rPr>
          <w:rFonts w:ascii="Garamond" w:hAnsi="Garamond"/>
          <w:spacing w:val="-1"/>
          <w:sz w:val="24"/>
          <w:szCs w:val="24"/>
        </w:rPr>
        <w:t xml:space="preserve"> </w:t>
      </w:r>
      <w:r w:rsidR="00C71A66" w:rsidRPr="00D0633C">
        <w:rPr>
          <w:rFonts w:ascii="Garamond" w:hAnsi="Garamond"/>
          <w:sz w:val="24"/>
          <w:szCs w:val="24"/>
        </w:rPr>
        <w:t>W</w:t>
      </w:r>
      <w:r w:rsidRPr="00D0633C">
        <w:rPr>
          <w:rFonts w:ascii="Garamond" w:hAnsi="Garamond"/>
          <w:sz w:val="24"/>
          <w:szCs w:val="24"/>
        </w:rPr>
        <w:t>ykonawców o wyrażenie zgody na przedłużenie tego terminu o wskazywany przez niego okres, nie dłuższy niż 30 dni.</w:t>
      </w:r>
    </w:p>
    <w:p w14:paraId="5397D1B3" w14:textId="6D13CD90" w:rsidR="00777B76" w:rsidRPr="00D0633C" w:rsidRDefault="00777B76" w:rsidP="00937C63">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D0633C">
        <w:rPr>
          <w:rFonts w:ascii="Garamond" w:hAnsi="Garamond"/>
          <w:sz w:val="24"/>
          <w:szCs w:val="24"/>
        </w:rPr>
        <w:t xml:space="preserve">Jeżeli termin związania ofertą upłynął przed wyborem najkorzystniejszej oferty, </w:t>
      </w:r>
      <w:r w:rsidR="00C71A66" w:rsidRPr="00D0633C">
        <w:rPr>
          <w:rFonts w:ascii="Garamond" w:hAnsi="Garamond"/>
          <w:sz w:val="24"/>
          <w:szCs w:val="24"/>
        </w:rPr>
        <w:t>Z</w:t>
      </w:r>
      <w:r w:rsidRPr="00D0633C">
        <w:rPr>
          <w:rFonts w:ascii="Garamond" w:hAnsi="Garamond"/>
          <w:sz w:val="24"/>
          <w:szCs w:val="24"/>
        </w:rPr>
        <w:t xml:space="preserve">amawiający wzywa </w:t>
      </w:r>
      <w:r w:rsidR="00C71A66" w:rsidRPr="00D0633C">
        <w:rPr>
          <w:rFonts w:ascii="Garamond" w:hAnsi="Garamond"/>
          <w:sz w:val="24"/>
          <w:szCs w:val="24"/>
        </w:rPr>
        <w:t>W</w:t>
      </w:r>
      <w:r w:rsidRPr="00D0633C">
        <w:rPr>
          <w:rFonts w:ascii="Garamond" w:hAnsi="Garamond"/>
          <w:sz w:val="24"/>
          <w:szCs w:val="24"/>
        </w:rPr>
        <w:t>ykonawcę, którego oferta otrzymała najwyższą ocenę, do wyrażenia, w wyznaczonym przez zamawiającego terminie, pisemnej zgody na wybór jego oferty.</w:t>
      </w:r>
    </w:p>
    <w:p w14:paraId="504FFF7F" w14:textId="0C83D1EC" w:rsidR="000B73A8" w:rsidRPr="00D0633C" w:rsidRDefault="00777B76" w:rsidP="00937C63">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D0633C">
        <w:rPr>
          <w:rFonts w:ascii="Garamond" w:hAnsi="Garamond"/>
          <w:sz w:val="24"/>
          <w:szCs w:val="24"/>
        </w:rPr>
        <w:t>W</w:t>
      </w:r>
      <w:r w:rsidRPr="00D0633C">
        <w:rPr>
          <w:rFonts w:ascii="Garamond" w:hAnsi="Garamond"/>
          <w:spacing w:val="-14"/>
          <w:sz w:val="24"/>
          <w:szCs w:val="24"/>
        </w:rPr>
        <w:t xml:space="preserve"> </w:t>
      </w:r>
      <w:r w:rsidRPr="00D0633C">
        <w:rPr>
          <w:rFonts w:ascii="Garamond" w:hAnsi="Garamond"/>
          <w:sz w:val="24"/>
          <w:szCs w:val="24"/>
        </w:rPr>
        <w:t>przypadku</w:t>
      </w:r>
      <w:r w:rsidRPr="00D0633C">
        <w:rPr>
          <w:rFonts w:ascii="Garamond" w:hAnsi="Garamond"/>
          <w:spacing w:val="-13"/>
          <w:sz w:val="24"/>
          <w:szCs w:val="24"/>
        </w:rPr>
        <w:t xml:space="preserve"> </w:t>
      </w:r>
      <w:r w:rsidRPr="00D0633C">
        <w:rPr>
          <w:rFonts w:ascii="Garamond" w:hAnsi="Garamond"/>
          <w:sz w:val="24"/>
          <w:szCs w:val="24"/>
        </w:rPr>
        <w:t>braku</w:t>
      </w:r>
      <w:r w:rsidRPr="00D0633C">
        <w:rPr>
          <w:rFonts w:ascii="Garamond" w:hAnsi="Garamond"/>
          <w:spacing w:val="-13"/>
          <w:sz w:val="24"/>
          <w:szCs w:val="24"/>
        </w:rPr>
        <w:t xml:space="preserve"> </w:t>
      </w:r>
      <w:r w:rsidRPr="00D0633C">
        <w:rPr>
          <w:rFonts w:ascii="Garamond" w:hAnsi="Garamond"/>
          <w:sz w:val="24"/>
          <w:szCs w:val="24"/>
        </w:rPr>
        <w:t>zgody,</w:t>
      </w:r>
      <w:r w:rsidRPr="00D0633C">
        <w:rPr>
          <w:rFonts w:ascii="Garamond" w:hAnsi="Garamond"/>
          <w:spacing w:val="-12"/>
          <w:sz w:val="24"/>
          <w:szCs w:val="24"/>
        </w:rPr>
        <w:t xml:space="preserve"> </w:t>
      </w:r>
      <w:r w:rsidRPr="00D0633C">
        <w:rPr>
          <w:rFonts w:ascii="Garamond" w:hAnsi="Garamond"/>
          <w:sz w:val="24"/>
          <w:szCs w:val="24"/>
        </w:rPr>
        <w:t>o</w:t>
      </w:r>
      <w:r w:rsidRPr="00D0633C">
        <w:rPr>
          <w:rFonts w:ascii="Garamond" w:hAnsi="Garamond"/>
          <w:spacing w:val="-13"/>
          <w:sz w:val="24"/>
          <w:szCs w:val="24"/>
        </w:rPr>
        <w:t xml:space="preserve"> </w:t>
      </w:r>
      <w:r w:rsidRPr="00D0633C">
        <w:rPr>
          <w:rFonts w:ascii="Garamond" w:hAnsi="Garamond"/>
          <w:sz w:val="24"/>
          <w:szCs w:val="24"/>
        </w:rPr>
        <w:t>której</w:t>
      </w:r>
      <w:r w:rsidRPr="00D0633C">
        <w:rPr>
          <w:rFonts w:ascii="Garamond" w:hAnsi="Garamond"/>
          <w:spacing w:val="-12"/>
          <w:sz w:val="24"/>
          <w:szCs w:val="24"/>
        </w:rPr>
        <w:t xml:space="preserve"> </w:t>
      </w:r>
      <w:r w:rsidRPr="00D0633C">
        <w:rPr>
          <w:rFonts w:ascii="Garamond" w:hAnsi="Garamond"/>
          <w:sz w:val="24"/>
          <w:szCs w:val="24"/>
        </w:rPr>
        <w:t>mowa</w:t>
      </w:r>
      <w:r w:rsidRPr="00D0633C">
        <w:rPr>
          <w:rFonts w:ascii="Garamond" w:hAnsi="Garamond"/>
          <w:spacing w:val="-13"/>
          <w:sz w:val="24"/>
          <w:szCs w:val="24"/>
        </w:rPr>
        <w:t xml:space="preserve"> </w:t>
      </w:r>
      <w:r w:rsidRPr="00D0633C">
        <w:rPr>
          <w:rFonts w:ascii="Garamond" w:hAnsi="Garamond"/>
          <w:sz w:val="24"/>
          <w:szCs w:val="24"/>
        </w:rPr>
        <w:t>w</w:t>
      </w:r>
      <w:r w:rsidRPr="00D0633C">
        <w:rPr>
          <w:rFonts w:ascii="Garamond" w:hAnsi="Garamond"/>
          <w:spacing w:val="-14"/>
          <w:sz w:val="24"/>
          <w:szCs w:val="24"/>
        </w:rPr>
        <w:t xml:space="preserve"> </w:t>
      </w:r>
      <w:r w:rsidRPr="00D0633C">
        <w:rPr>
          <w:rFonts w:ascii="Garamond" w:hAnsi="Garamond"/>
          <w:sz w:val="24"/>
          <w:szCs w:val="24"/>
        </w:rPr>
        <w:t>pkt</w:t>
      </w:r>
      <w:r w:rsidRPr="00D0633C">
        <w:rPr>
          <w:rFonts w:ascii="Garamond" w:hAnsi="Garamond"/>
          <w:spacing w:val="-10"/>
          <w:sz w:val="24"/>
          <w:szCs w:val="24"/>
        </w:rPr>
        <w:t xml:space="preserve"> </w:t>
      </w:r>
      <w:r w:rsidRPr="00D0633C">
        <w:rPr>
          <w:rFonts w:ascii="Garamond" w:hAnsi="Garamond"/>
          <w:sz w:val="24"/>
          <w:szCs w:val="24"/>
        </w:rPr>
        <w:t>4</w:t>
      </w:r>
      <w:r w:rsidRPr="00D0633C">
        <w:rPr>
          <w:rFonts w:ascii="Garamond" w:hAnsi="Garamond"/>
          <w:spacing w:val="-14"/>
          <w:sz w:val="24"/>
          <w:szCs w:val="24"/>
        </w:rPr>
        <w:t xml:space="preserve"> </w:t>
      </w:r>
      <w:r w:rsidR="00C71A66" w:rsidRPr="00D0633C">
        <w:rPr>
          <w:rFonts w:ascii="Garamond" w:hAnsi="Garamond"/>
          <w:spacing w:val="-14"/>
          <w:sz w:val="24"/>
          <w:szCs w:val="24"/>
        </w:rPr>
        <w:t>Z</w:t>
      </w:r>
      <w:r w:rsidRPr="00D0633C">
        <w:rPr>
          <w:rFonts w:ascii="Garamond" w:hAnsi="Garamond"/>
          <w:sz w:val="24"/>
          <w:szCs w:val="24"/>
        </w:rPr>
        <w:t>amawiający</w:t>
      </w:r>
      <w:r w:rsidRPr="00D0633C">
        <w:rPr>
          <w:rFonts w:ascii="Garamond" w:hAnsi="Garamond"/>
          <w:spacing w:val="-13"/>
          <w:sz w:val="24"/>
          <w:szCs w:val="24"/>
        </w:rPr>
        <w:t xml:space="preserve"> </w:t>
      </w:r>
      <w:r w:rsidRPr="00D0633C">
        <w:rPr>
          <w:rFonts w:ascii="Garamond" w:hAnsi="Garamond"/>
          <w:sz w:val="24"/>
          <w:szCs w:val="24"/>
        </w:rPr>
        <w:t>zwraca</w:t>
      </w:r>
      <w:r w:rsidRPr="00D0633C">
        <w:rPr>
          <w:rFonts w:ascii="Garamond" w:hAnsi="Garamond"/>
          <w:spacing w:val="-12"/>
          <w:sz w:val="24"/>
          <w:szCs w:val="24"/>
        </w:rPr>
        <w:t xml:space="preserve"> </w:t>
      </w:r>
      <w:r w:rsidRPr="00D0633C">
        <w:rPr>
          <w:rFonts w:ascii="Garamond" w:hAnsi="Garamond"/>
          <w:sz w:val="24"/>
          <w:szCs w:val="24"/>
        </w:rPr>
        <w:t xml:space="preserve">się o wyrażenie takiej zgody do kolejnego </w:t>
      </w:r>
      <w:r w:rsidR="00C71A66" w:rsidRPr="00D0633C">
        <w:rPr>
          <w:rFonts w:ascii="Garamond" w:hAnsi="Garamond"/>
          <w:sz w:val="24"/>
          <w:szCs w:val="24"/>
        </w:rPr>
        <w:t>W</w:t>
      </w:r>
      <w:r w:rsidRPr="00D0633C">
        <w:rPr>
          <w:rFonts w:ascii="Garamond" w:hAnsi="Garamond"/>
          <w:sz w:val="24"/>
          <w:szCs w:val="24"/>
        </w:rPr>
        <w:t xml:space="preserve">ykonawcy, którego oferta została najwyżej oceniona, chyba że zachodzą przesłanki do unieważnienia </w:t>
      </w:r>
      <w:r w:rsidRPr="00D0633C">
        <w:rPr>
          <w:rFonts w:ascii="Garamond" w:hAnsi="Garamond"/>
          <w:spacing w:val="-2"/>
          <w:sz w:val="24"/>
          <w:szCs w:val="24"/>
        </w:rPr>
        <w:t>postępowania.</w:t>
      </w:r>
    </w:p>
    <w:p w14:paraId="70A7E909" w14:textId="77777777" w:rsidR="00360F3C" w:rsidRPr="00D0633C" w:rsidRDefault="00360F3C" w:rsidP="00937C63">
      <w:pPr>
        <w:pStyle w:val="Tekstpodstawowy"/>
        <w:spacing w:after="120" w:line="276" w:lineRule="auto"/>
        <w:rPr>
          <w:rFonts w:ascii="Garamond" w:hAnsi="Garamond"/>
          <w:b/>
        </w:rPr>
      </w:pPr>
    </w:p>
    <w:p w14:paraId="4D6D15D7" w14:textId="22EF0B50" w:rsidR="00E03955"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KRYTERIA OCENY OFERT ORAZ ICH WAGA:</w:t>
      </w:r>
    </w:p>
    <w:p w14:paraId="1CF0D5B0" w14:textId="6BA10079" w:rsidR="00E03955" w:rsidRPr="00D0633C" w:rsidRDefault="00E03955" w:rsidP="00937C63">
      <w:pPr>
        <w:pStyle w:val="Tekstpodstawowy"/>
        <w:spacing w:after="120" w:line="276" w:lineRule="auto"/>
        <w:ind w:left="-76"/>
        <w:rPr>
          <w:rFonts w:ascii="Garamond" w:hAnsi="Garamond"/>
          <w:b/>
        </w:rPr>
      </w:pPr>
      <w:r w:rsidRPr="00D0633C">
        <w:rPr>
          <w:rFonts w:ascii="Garamond" w:hAnsi="Garamond"/>
        </w:rPr>
        <w:t>Zamawiający wybierze ofertę najkorzystniejszą, zgodnie z poniższymi kryteriami:</w:t>
      </w:r>
    </w:p>
    <w:p w14:paraId="56390AF1" w14:textId="7F1B2B82" w:rsidR="00E03955" w:rsidRPr="00D0633C" w:rsidRDefault="00FD47F9" w:rsidP="00937C63">
      <w:pPr>
        <w:pStyle w:val="Tekstpodstawowy"/>
        <w:spacing w:after="120" w:line="276" w:lineRule="auto"/>
        <w:ind w:left="-76"/>
        <w:rPr>
          <w:rFonts w:ascii="Garamond" w:hAnsi="Garamond"/>
          <w:b/>
          <w:u w:val="single"/>
        </w:rPr>
      </w:pPr>
      <w:r w:rsidRPr="00D0633C">
        <w:rPr>
          <w:rFonts w:ascii="Garamond" w:hAnsi="Garamond"/>
          <w:b/>
          <w:u w:val="single"/>
        </w:rPr>
        <w:t>K</w:t>
      </w:r>
      <w:r w:rsidR="00E03955" w:rsidRPr="00D0633C">
        <w:rPr>
          <w:rFonts w:ascii="Garamond" w:hAnsi="Garamond"/>
          <w:b/>
          <w:u w:val="single"/>
        </w:rPr>
        <w:t xml:space="preserve">ryterium 1: cena - </w:t>
      </w:r>
      <w:r w:rsidR="00CB74FD" w:rsidRPr="00D0633C">
        <w:rPr>
          <w:rFonts w:ascii="Garamond" w:hAnsi="Garamond"/>
          <w:b/>
          <w:u w:val="single"/>
        </w:rPr>
        <w:t>6</w:t>
      </w:r>
      <w:r w:rsidR="00E03955" w:rsidRPr="00D0633C">
        <w:rPr>
          <w:rFonts w:ascii="Garamond" w:hAnsi="Garamond"/>
          <w:b/>
          <w:u w:val="single"/>
        </w:rPr>
        <w:t>0 %</w:t>
      </w:r>
    </w:p>
    <w:p w14:paraId="3D68CC37" w14:textId="2E003AD8" w:rsidR="006A481E" w:rsidRPr="00D0633C" w:rsidRDefault="006A481E" w:rsidP="00937C63">
      <w:pPr>
        <w:pStyle w:val="Tekstpodstawowy"/>
        <w:spacing w:after="120" w:line="276" w:lineRule="auto"/>
        <w:ind w:left="-76"/>
        <w:rPr>
          <w:rFonts w:ascii="Garamond" w:hAnsi="Garamond"/>
          <w:bCs/>
        </w:rPr>
      </w:pPr>
      <w:r w:rsidRPr="00D0633C">
        <w:rPr>
          <w:rFonts w:ascii="Garamond" w:hAnsi="Garamond"/>
          <w:bCs/>
        </w:rPr>
        <w:t xml:space="preserve">Do uzyskania </w:t>
      </w:r>
      <w:r w:rsidR="00CB74FD" w:rsidRPr="00D0633C">
        <w:rPr>
          <w:rFonts w:ascii="Garamond" w:hAnsi="Garamond"/>
          <w:bCs/>
        </w:rPr>
        <w:t>6</w:t>
      </w:r>
      <w:r w:rsidRPr="00D0633C">
        <w:rPr>
          <w:rFonts w:ascii="Garamond" w:hAnsi="Garamond"/>
          <w:bCs/>
        </w:rPr>
        <w:t>0 pkt</w:t>
      </w:r>
    </w:p>
    <w:p w14:paraId="3BE777A3" w14:textId="77777777" w:rsidR="00CB74FD" w:rsidRPr="00D0633C" w:rsidRDefault="00CB74FD" w:rsidP="00937C63">
      <w:pPr>
        <w:pStyle w:val="Tekstpodstawowy"/>
        <w:spacing w:after="120" w:line="276" w:lineRule="auto"/>
        <w:ind w:left="-76"/>
        <w:rPr>
          <w:rFonts w:ascii="Garamond" w:hAnsi="Garamond"/>
          <w:bCs/>
        </w:rPr>
      </w:pPr>
    </w:p>
    <w:p w14:paraId="3259C02D" w14:textId="30453D7C" w:rsidR="00CB74FD" w:rsidRPr="00D0633C" w:rsidRDefault="00CB74FD" w:rsidP="00937C63">
      <w:pPr>
        <w:pStyle w:val="Tekstpodstawowy"/>
        <w:spacing w:after="120" w:line="276" w:lineRule="auto"/>
        <w:ind w:left="-76"/>
        <w:rPr>
          <w:rFonts w:ascii="Garamond" w:hAnsi="Garamond"/>
          <w:b/>
          <w:u w:val="single"/>
        </w:rPr>
      </w:pPr>
      <w:r w:rsidRPr="00D0633C">
        <w:rPr>
          <w:rFonts w:ascii="Garamond" w:hAnsi="Garamond"/>
          <w:b/>
          <w:u w:val="single"/>
        </w:rPr>
        <w:t>Kryterium 2: Okres gwarancji – 20 %</w:t>
      </w:r>
    </w:p>
    <w:p w14:paraId="232C20FD" w14:textId="0E0CB773" w:rsidR="00CB74FD" w:rsidRPr="00D0633C" w:rsidRDefault="00CB74FD" w:rsidP="00937C63">
      <w:pPr>
        <w:pStyle w:val="Tekstpodstawowy"/>
        <w:spacing w:after="120" w:line="276" w:lineRule="auto"/>
        <w:ind w:left="-76"/>
        <w:rPr>
          <w:rFonts w:ascii="Garamond" w:hAnsi="Garamond"/>
          <w:bCs/>
        </w:rPr>
      </w:pPr>
      <w:r w:rsidRPr="00D0633C">
        <w:rPr>
          <w:rFonts w:ascii="Garamond" w:hAnsi="Garamond"/>
          <w:bCs/>
        </w:rPr>
        <w:t>Do uzyskania 20 pkt</w:t>
      </w:r>
    </w:p>
    <w:p w14:paraId="5CD176E7" w14:textId="77777777" w:rsidR="00CB74FD" w:rsidRPr="00D0633C" w:rsidRDefault="00CB74FD" w:rsidP="00937C63">
      <w:pPr>
        <w:pStyle w:val="Tekstpodstawowy"/>
        <w:spacing w:after="120" w:line="276" w:lineRule="auto"/>
        <w:ind w:left="-76"/>
        <w:rPr>
          <w:rFonts w:ascii="Garamond" w:hAnsi="Garamond"/>
          <w:bCs/>
        </w:rPr>
      </w:pPr>
    </w:p>
    <w:p w14:paraId="1613003D" w14:textId="25DEDF09" w:rsidR="00CB74FD" w:rsidRPr="00D0633C" w:rsidRDefault="00CB74FD" w:rsidP="00937C63">
      <w:pPr>
        <w:pStyle w:val="Tekstpodstawowy"/>
        <w:spacing w:after="120" w:line="276" w:lineRule="auto"/>
        <w:ind w:left="-76"/>
        <w:rPr>
          <w:rFonts w:ascii="Garamond" w:hAnsi="Garamond"/>
          <w:b/>
          <w:u w:val="single"/>
        </w:rPr>
      </w:pPr>
      <w:r w:rsidRPr="00D0633C">
        <w:rPr>
          <w:rFonts w:ascii="Garamond" w:hAnsi="Garamond"/>
          <w:b/>
          <w:u w:val="single"/>
        </w:rPr>
        <w:t>Kryterium 3: Termin realizacji zamówienia – 20 %</w:t>
      </w:r>
    </w:p>
    <w:p w14:paraId="2D40BC16" w14:textId="77777777" w:rsidR="00CB74FD" w:rsidRPr="00D0633C" w:rsidRDefault="00CB74FD" w:rsidP="00CB74FD">
      <w:pPr>
        <w:pStyle w:val="Tekstpodstawowy"/>
        <w:spacing w:after="120" w:line="276" w:lineRule="auto"/>
        <w:ind w:left="-76"/>
        <w:rPr>
          <w:rFonts w:ascii="Garamond" w:hAnsi="Garamond"/>
          <w:bCs/>
        </w:rPr>
      </w:pPr>
      <w:r w:rsidRPr="00D0633C">
        <w:rPr>
          <w:rFonts w:ascii="Garamond" w:hAnsi="Garamond"/>
          <w:bCs/>
        </w:rPr>
        <w:t>Do uzyskania 20 pkt</w:t>
      </w:r>
    </w:p>
    <w:p w14:paraId="681FD87A" w14:textId="77777777" w:rsidR="00CB74FD" w:rsidRPr="00D0633C" w:rsidRDefault="00CB74FD" w:rsidP="00CB74FD">
      <w:pPr>
        <w:pStyle w:val="Tekstpodstawowy"/>
        <w:spacing w:after="120" w:line="276" w:lineRule="auto"/>
        <w:ind w:left="-76"/>
        <w:rPr>
          <w:rFonts w:ascii="Garamond" w:hAnsi="Garamond"/>
          <w:bCs/>
        </w:rPr>
      </w:pPr>
    </w:p>
    <w:p w14:paraId="5D9FCE90" w14:textId="277C56EF" w:rsidR="00E03955" w:rsidRPr="00D0633C" w:rsidRDefault="00867888" w:rsidP="00CB74FD">
      <w:pPr>
        <w:pStyle w:val="Tekstpodstawowy"/>
        <w:spacing w:after="120" w:line="276" w:lineRule="auto"/>
        <w:ind w:left="-76"/>
        <w:rPr>
          <w:rFonts w:ascii="Garamond" w:hAnsi="Garamond"/>
          <w:bCs/>
        </w:rPr>
      </w:pPr>
      <w:r w:rsidRPr="00D0633C">
        <w:rPr>
          <w:rFonts w:ascii="Garamond" w:hAnsi="Garamond"/>
          <w:bCs/>
        </w:rPr>
        <w:t>Łącznie do uzyskania 100 pkt.</w:t>
      </w:r>
    </w:p>
    <w:p w14:paraId="21991DC5" w14:textId="77777777" w:rsidR="00E03955" w:rsidRPr="00D0633C" w:rsidRDefault="00E03955" w:rsidP="0024654A">
      <w:pPr>
        <w:pStyle w:val="Tekstpodstawowy"/>
        <w:spacing w:after="120" w:line="276" w:lineRule="auto"/>
        <w:rPr>
          <w:rFonts w:ascii="Garamond" w:hAnsi="Garamond"/>
          <w:b/>
        </w:rPr>
      </w:pPr>
    </w:p>
    <w:p w14:paraId="4382A93A" w14:textId="77777777" w:rsidR="00E03955"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lastRenderedPageBreak/>
        <w:t>OPIS SPOSOBU PRZYZNAWANIA PUNKTACJI:</w:t>
      </w:r>
    </w:p>
    <w:p w14:paraId="1D5E8CF5" w14:textId="631E9BFD" w:rsidR="00360F3C" w:rsidRPr="00D0633C" w:rsidRDefault="00360F3C" w:rsidP="00937C63">
      <w:pPr>
        <w:pStyle w:val="NoSpacing1"/>
        <w:spacing w:after="120" w:line="276" w:lineRule="auto"/>
        <w:jc w:val="both"/>
        <w:rPr>
          <w:rFonts w:ascii="Garamond" w:hAnsi="Garamond" w:cs="Cambria"/>
          <w:sz w:val="24"/>
          <w:szCs w:val="24"/>
        </w:rPr>
      </w:pPr>
      <w:r w:rsidRPr="00D0633C">
        <w:rPr>
          <w:rFonts w:ascii="Garamond" w:hAnsi="Garamond" w:cs="Cambria"/>
          <w:sz w:val="24"/>
          <w:szCs w:val="24"/>
        </w:rPr>
        <w:t>Ocena oferty zostanie obliczona z wykorzystaniem następującego wzoru:</w:t>
      </w:r>
    </w:p>
    <w:p w14:paraId="14A15994" w14:textId="752CC94E" w:rsidR="00CB74FD" w:rsidRPr="00D0633C" w:rsidRDefault="00CB74FD" w:rsidP="00937C63">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Ocena = A + B + C gdzie:</w:t>
      </w:r>
    </w:p>
    <w:p w14:paraId="23471236" w14:textId="77777777" w:rsidR="00CB74FD" w:rsidRPr="00D0633C" w:rsidRDefault="00CB74FD" w:rsidP="00937C63">
      <w:pPr>
        <w:pStyle w:val="NoSpacing1"/>
        <w:spacing w:after="120" w:line="276" w:lineRule="auto"/>
        <w:jc w:val="both"/>
        <w:rPr>
          <w:rFonts w:ascii="Garamond" w:hAnsi="Garamond" w:cs="Cambria"/>
          <w:bCs/>
          <w:sz w:val="24"/>
          <w:szCs w:val="24"/>
        </w:rPr>
      </w:pPr>
    </w:p>
    <w:p w14:paraId="24160604" w14:textId="1D37CFBD" w:rsidR="00CB74FD" w:rsidRPr="00D0633C" w:rsidRDefault="00CB74FD" w:rsidP="00937C63">
      <w:pPr>
        <w:pStyle w:val="NoSpacing1"/>
        <w:spacing w:after="120" w:line="276" w:lineRule="auto"/>
        <w:jc w:val="both"/>
        <w:rPr>
          <w:rFonts w:ascii="Garamond" w:hAnsi="Garamond" w:cs="Cambria"/>
          <w:b/>
          <w:sz w:val="24"/>
          <w:szCs w:val="24"/>
        </w:rPr>
      </w:pPr>
      <w:r w:rsidRPr="00D0633C">
        <w:rPr>
          <w:rFonts w:ascii="Garamond" w:hAnsi="Garamond" w:cs="Cambria"/>
          <w:b/>
          <w:sz w:val="24"/>
          <w:szCs w:val="24"/>
        </w:rPr>
        <w:t>A Kryterium Cena zostanie obliczone według następującego wzoru:</w:t>
      </w:r>
    </w:p>
    <w:p w14:paraId="02038CFD" w14:textId="7F44CFB2" w:rsidR="00CB74FD" w:rsidRPr="00D0633C" w:rsidRDefault="00CB74FD"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Najniższa zaproponowana cena netto za wykonanie przedmiotu zamówienia / cena badanej oferty netto za wykonanie przedmiotu zamówienia x maksymalna ilość punktów </w:t>
      </w:r>
    </w:p>
    <w:p w14:paraId="5D448573" w14:textId="1C9DBC77" w:rsidR="00CB74FD" w:rsidRPr="00D0633C" w:rsidRDefault="00CB74FD"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(Maksymalna ilość punktów do obliczeń: </w:t>
      </w:r>
      <w:r w:rsidR="009A67BA" w:rsidRPr="00D0633C">
        <w:rPr>
          <w:rFonts w:ascii="Garamond" w:hAnsi="Garamond" w:cs="Cambria"/>
          <w:bCs/>
          <w:sz w:val="24"/>
          <w:szCs w:val="24"/>
        </w:rPr>
        <w:t>6</w:t>
      </w:r>
      <w:r w:rsidRPr="00D0633C">
        <w:rPr>
          <w:rFonts w:ascii="Garamond" w:hAnsi="Garamond" w:cs="Cambria"/>
          <w:bCs/>
          <w:sz w:val="24"/>
          <w:szCs w:val="24"/>
        </w:rPr>
        <w:t xml:space="preserve">0). </w:t>
      </w:r>
    </w:p>
    <w:p w14:paraId="28C067D2" w14:textId="77777777" w:rsidR="00CB74FD" w:rsidRPr="00D0633C" w:rsidRDefault="00CB74FD"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Punkty będą liczone z dokładnością do dwóch miejsc po przecinku. </w:t>
      </w:r>
    </w:p>
    <w:p w14:paraId="36167377" w14:textId="548B2848" w:rsidR="00CB74FD" w:rsidRPr="00D0633C" w:rsidRDefault="00CB74FD" w:rsidP="00CB74FD">
      <w:pPr>
        <w:pStyle w:val="NoSpacing1"/>
        <w:spacing w:after="120" w:line="276" w:lineRule="auto"/>
        <w:jc w:val="both"/>
        <w:rPr>
          <w:rFonts w:ascii="Garamond" w:hAnsi="Garamond" w:cs="Cambria"/>
          <w:bCs/>
          <w:sz w:val="24"/>
          <w:szCs w:val="24"/>
          <w:u w:val="single"/>
        </w:rPr>
      </w:pPr>
      <w:r w:rsidRPr="00D0633C">
        <w:rPr>
          <w:rFonts w:ascii="Garamond" w:hAnsi="Garamond" w:cs="Cambria"/>
          <w:bCs/>
          <w:sz w:val="24"/>
          <w:szCs w:val="24"/>
          <w:u w:val="single"/>
        </w:rPr>
        <w:t>W przypadku podania ceny w euro (EUR) Zamawiający dokona przeliczenia ceny na złote polskie PLN według średniego kursu Narodowego Banku Polskiego z dnia, w którym upływa termin składania ofert.</w:t>
      </w:r>
    </w:p>
    <w:p w14:paraId="286D23C4" w14:textId="77777777" w:rsidR="00CB74FD" w:rsidRPr="00D0633C" w:rsidRDefault="00CB74FD" w:rsidP="00CB74FD">
      <w:pPr>
        <w:pStyle w:val="NoSpacing1"/>
        <w:spacing w:after="120" w:line="276" w:lineRule="auto"/>
        <w:jc w:val="both"/>
        <w:rPr>
          <w:rFonts w:ascii="Garamond" w:hAnsi="Garamond" w:cs="Cambria"/>
          <w:bCs/>
          <w:sz w:val="24"/>
          <w:szCs w:val="24"/>
        </w:rPr>
      </w:pPr>
    </w:p>
    <w:p w14:paraId="049D748F" w14:textId="03D74472" w:rsidR="00CB74FD" w:rsidRPr="00D0633C" w:rsidRDefault="00CB74FD" w:rsidP="00CB74FD">
      <w:pPr>
        <w:pStyle w:val="NoSpacing1"/>
        <w:spacing w:after="120" w:line="276" w:lineRule="auto"/>
        <w:jc w:val="both"/>
        <w:rPr>
          <w:rFonts w:ascii="Garamond" w:hAnsi="Garamond" w:cs="Cambria"/>
          <w:b/>
          <w:sz w:val="24"/>
          <w:szCs w:val="24"/>
        </w:rPr>
      </w:pPr>
      <w:r w:rsidRPr="00D0633C">
        <w:rPr>
          <w:rFonts w:ascii="Garamond" w:hAnsi="Garamond" w:cs="Cambria"/>
          <w:b/>
          <w:sz w:val="24"/>
          <w:szCs w:val="24"/>
        </w:rPr>
        <w:t>B Kryterium Okres gwarancji zostanie obliczone w następujący sposób</w:t>
      </w:r>
      <w:r w:rsidR="00AC5DD1" w:rsidRPr="00D0633C">
        <w:rPr>
          <w:rFonts w:ascii="Garamond" w:hAnsi="Garamond" w:cs="Cambria"/>
          <w:b/>
          <w:sz w:val="24"/>
          <w:szCs w:val="24"/>
        </w:rPr>
        <w:t xml:space="preserve"> (okres liczony od daty podpisania protokołu odbioru końcowego)</w:t>
      </w:r>
      <w:r w:rsidRPr="00D0633C">
        <w:rPr>
          <w:rFonts w:ascii="Garamond" w:hAnsi="Garamond" w:cs="Cambria"/>
          <w:b/>
          <w:sz w:val="24"/>
          <w:szCs w:val="24"/>
        </w:rPr>
        <w:t>:</w:t>
      </w:r>
    </w:p>
    <w:p w14:paraId="7DBA5655" w14:textId="5F800212" w:rsidR="00C674D3" w:rsidRPr="00D0633C" w:rsidRDefault="00C674D3" w:rsidP="00C674D3">
      <w:pPr>
        <w:pStyle w:val="Tekstpodstawowy"/>
        <w:spacing w:after="120" w:line="276" w:lineRule="auto"/>
        <w:jc w:val="both"/>
        <w:rPr>
          <w:rFonts w:ascii="Garamond" w:hAnsi="Garamond"/>
          <w:b/>
        </w:rPr>
      </w:pPr>
      <w:r w:rsidRPr="00D0633C">
        <w:rPr>
          <w:rFonts w:ascii="Garamond" w:hAnsi="Garamond"/>
          <w:b/>
        </w:rPr>
        <w:t xml:space="preserve">Okres liczony od daty podpisania protokołu odbioru końcowego, minimalny wymagany okres gwarancji wynosi 24 miesiące i 2000 </w:t>
      </w:r>
      <w:proofErr w:type="spellStart"/>
      <w:r w:rsidRPr="00D0633C">
        <w:rPr>
          <w:rFonts w:ascii="Garamond" w:hAnsi="Garamond"/>
          <w:b/>
        </w:rPr>
        <w:t>mth</w:t>
      </w:r>
      <w:proofErr w:type="spellEnd"/>
      <w:r w:rsidRPr="00D0633C">
        <w:rPr>
          <w:rFonts w:ascii="Garamond" w:hAnsi="Garamond"/>
          <w:b/>
        </w:rPr>
        <w:t xml:space="preserve">. Oferty niespełniające tego warunku zostaną odrzucone. Okres gwarancji należy podawać w pełnych miesiącach. W przypadku złożenia przez Wykonawcę oferty zawierającej okres gwarancji poniżej pełnego miesiąca, np. 35 miesięcy i 10 dni, okres gwarancji zostanie zakwalifikowany jako 35 miesięcy, a liczba dodatkowych punktów z tytułu gwarancji wyniesie 0. </w:t>
      </w:r>
    </w:p>
    <w:p w14:paraId="4287705F" w14:textId="3106C8C4" w:rsidR="00C674D3" w:rsidRPr="00D0633C" w:rsidRDefault="00C674D3"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od 24 do 35 miesięcy i od 2.000 </w:t>
      </w:r>
      <w:proofErr w:type="spellStart"/>
      <w:r w:rsidRPr="00D0633C">
        <w:rPr>
          <w:rFonts w:ascii="Garamond" w:hAnsi="Garamond" w:cs="Cambria"/>
          <w:bCs/>
          <w:sz w:val="24"/>
          <w:szCs w:val="24"/>
        </w:rPr>
        <w:t>mth</w:t>
      </w:r>
      <w:proofErr w:type="spellEnd"/>
      <w:r w:rsidRPr="00D0633C">
        <w:rPr>
          <w:rFonts w:ascii="Garamond" w:hAnsi="Garamond" w:cs="Cambria"/>
          <w:bCs/>
          <w:sz w:val="24"/>
          <w:szCs w:val="24"/>
        </w:rPr>
        <w:t xml:space="preserve"> do 2.999 </w:t>
      </w:r>
      <w:proofErr w:type="spellStart"/>
      <w:r w:rsidRPr="00D0633C">
        <w:rPr>
          <w:rFonts w:ascii="Garamond" w:hAnsi="Garamond" w:cs="Cambria"/>
          <w:bCs/>
          <w:sz w:val="24"/>
          <w:szCs w:val="24"/>
        </w:rPr>
        <w:t>mth</w:t>
      </w:r>
      <w:proofErr w:type="spellEnd"/>
      <w:r w:rsidRPr="00D0633C">
        <w:rPr>
          <w:rFonts w:ascii="Garamond" w:hAnsi="Garamond" w:cs="Cambria"/>
          <w:bCs/>
          <w:sz w:val="24"/>
          <w:szCs w:val="24"/>
        </w:rPr>
        <w:t xml:space="preserve"> – 0 pkt</w:t>
      </w:r>
    </w:p>
    <w:p w14:paraId="4A8CB07E" w14:textId="65F043C1" w:rsidR="00CB74FD" w:rsidRPr="00D0633C" w:rsidRDefault="001D590C"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o</w:t>
      </w:r>
      <w:r w:rsidR="00CB74FD" w:rsidRPr="00D0633C">
        <w:rPr>
          <w:rFonts w:ascii="Garamond" w:hAnsi="Garamond" w:cs="Cambria"/>
          <w:bCs/>
          <w:sz w:val="24"/>
          <w:szCs w:val="24"/>
        </w:rPr>
        <w:t>d 3</w:t>
      </w:r>
      <w:r w:rsidR="002B675C" w:rsidRPr="00D0633C">
        <w:rPr>
          <w:rFonts w:ascii="Garamond" w:hAnsi="Garamond" w:cs="Cambria"/>
          <w:bCs/>
          <w:sz w:val="24"/>
          <w:szCs w:val="24"/>
        </w:rPr>
        <w:t>6</w:t>
      </w:r>
      <w:r w:rsidR="00CB74FD" w:rsidRPr="00D0633C">
        <w:rPr>
          <w:rFonts w:ascii="Garamond" w:hAnsi="Garamond" w:cs="Cambria"/>
          <w:bCs/>
          <w:sz w:val="24"/>
          <w:szCs w:val="24"/>
        </w:rPr>
        <w:t xml:space="preserve"> </w:t>
      </w:r>
      <w:r w:rsidR="00C674D3" w:rsidRPr="00D0633C">
        <w:rPr>
          <w:rFonts w:ascii="Garamond" w:hAnsi="Garamond" w:cs="Cambria"/>
          <w:bCs/>
          <w:sz w:val="24"/>
          <w:szCs w:val="24"/>
        </w:rPr>
        <w:t xml:space="preserve">do 47 </w:t>
      </w:r>
      <w:r w:rsidR="00CB74FD" w:rsidRPr="00D0633C">
        <w:rPr>
          <w:rFonts w:ascii="Garamond" w:hAnsi="Garamond" w:cs="Cambria"/>
          <w:bCs/>
          <w:sz w:val="24"/>
          <w:szCs w:val="24"/>
        </w:rPr>
        <w:t>miesięcy</w:t>
      </w:r>
      <w:r w:rsidR="00C674D3" w:rsidRPr="00D0633C">
        <w:rPr>
          <w:rFonts w:ascii="Garamond" w:hAnsi="Garamond" w:cs="Cambria"/>
          <w:bCs/>
          <w:sz w:val="24"/>
          <w:szCs w:val="24"/>
        </w:rPr>
        <w:t xml:space="preserve"> </w:t>
      </w:r>
      <w:r w:rsidR="002B675C" w:rsidRPr="00D0633C">
        <w:rPr>
          <w:rFonts w:ascii="Garamond" w:hAnsi="Garamond" w:cs="Cambria"/>
          <w:bCs/>
          <w:sz w:val="24"/>
          <w:szCs w:val="24"/>
        </w:rPr>
        <w:t xml:space="preserve">i od </w:t>
      </w:r>
      <w:r w:rsidR="00C674D3" w:rsidRPr="00D0633C">
        <w:rPr>
          <w:rFonts w:ascii="Garamond" w:hAnsi="Garamond" w:cs="Cambria"/>
          <w:bCs/>
          <w:sz w:val="24"/>
          <w:szCs w:val="24"/>
        </w:rPr>
        <w:t>3</w:t>
      </w:r>
      <w:r w:rsidR="002B675C" w:rsidRPr="00D0633C">
        <w:rPr>
          <w:rFonts w:ascii="Garamond" w:hAnsi="Garamond" w:cs="Cambria"/>
          <w:bCs/>
          <w:sz w:val="24"/>
          <w:szCs w:val="24"/>
        </w:rPr>
        <w:t>.00</w:t>
      </w:r>
      <w:r w:rsidR="00C674D3" w:rsidRPr="00D0633C">
        <w:rPr>
          <w:rFonts w:ascii="Garamond" w:hAnsi="Garamond" w:cs="Cambria"/>
          <w:bCs/>
          <w:sz w:val="24"/>
          <w:szCs w:val="24"/>
        </w:rPr>
        <w:t>0</w:t>
      </w:r>
      <w:r w:rsidR="002B675C" w:rsidRPr="00D0633C">
        <w:rPr>
          <w:rFonts w:ascii="Garamond" w:hAnsi="Garamond" w:cs="Cambria"/>
          <w:bCs/>
          <w:sz w:val="24"/>
          <w:szCs w:val="24"/>
        </w:rPr>
        <w:t xml:space="preserve"> do 3.</w:t>
      </w:r>
      <w:r w:rsidR="00C674D3" w:rsidRPr="00D0633C">
        <w:rPr>
          <w:rFonts w:ascii="Garamond" w:hAnsi="Garamond" w:cs="Cambria"/>
          <w:bCs/>
          <w:sz w:val="24"/>
          <w:szCs w:val="24"/>
        </w:rPr>
        <w:t>999</w:t>
      </w:r>
      <w:r w:rsidR="002B675C" w:rsidRPr="00D0633C">
        <w:rPr>
          <w:rFonts w:ascii="Garamond" w:hAnsi="Garamond" w:cs="Cambria"/>
          <w:bCs/>
          <w:sz w:val="24"/>
          <w:szCs w:val="24"/>
        </w:rPr>
        <w:t xml:space="preserve"> </w:t>
      </w:r>
      <w:proofErr w:type="spellStart"/>
      <w:r w:rsidR="002B675C" w:rsidRPr="00D0633C">
        <w:rPr>
          <w:rFonts w:ascii="Garamond" w:hAnsi="Garamond" w:cs="Cambria"/>
          <w:bCs/>
          <w:sz w:val="24"/>
          <w:szCs w:val="24"/>
        </w:rPr>
        <w:t>mth</w:t>
      </w:r>
      <w:proofErr w:type="spellEnd"/>
      <w:r w:rsidR="002B675C" w:rsidRPr="00D0633C">
        <w:rPr>
          <w:rFonts w:ascii="Garamond" w:hAnsi="Garamond" w:cs="Cambria"/>
          <w:bCs/>
          <w:sz w:val="24"/>
          <w:szCs w:val="24"/>
        </w:rPr>
        <w:t xml:space="preserve"> </w:t>
      </w:r>
      <w:r w:rsidR="00CB74FD" w:rsidRPr="00D0633C">
        <w:rPr>
          <w:rFonts w:ascii="Garamond" w:hAnsi="Garamond" w:cs="Cambria"/>
          <w:bCs/>
          <w:sz w:val="24"/>
          <w:szCs w:val="24"/>
        </w:rPr>
        <w:t xml:space="preserve">– </w:t>
      </w:r>
      <w:r w:rsidR="002B675C" w:rsidRPr="00D0633C">
        <w:rPr>
          <w:rFonts w:ascii="Garamond" w:hAnsi="Garamond" w:cs="Cambria"/>
          <w:bCs/>
          <w:sz w:val="24"/>
          <w:szCs w:val="24"/>
        </w:rPr>
        <w:t>10</w:t>
      </w:r>
      <w:r w:rsidR="00CB74FD" w:rsidRPr="00D0633C">
        <w:rPr>
          <w:rFonts w:ascii="Garamond" w:hAnsi="Garamond" w:cs="Cambria"/>
          <w:bCs/>
          <w:sz w:val="24"/>
          <w:szCs w:val="24"/>
        </w:rPr>
        <w:t xml:space="preserve"> pkt</w:t>
      </w:r>
    </w:p>
    <w:p w14:paraId="0B766CC3" w14:textId="27E38C09" w:rsidR="001D590C" w:rsidRPr="00D0633C" w:rsidRDefault="00C674D3"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48</w:t>
      </w:r>
      <w:r w:rsidR="00CB74FD" w:rsidRPr="00D0633C">
        <w:rPr>
          <w:rFonts w:ascii="Garamond" w:hAnsi="Garamond" w:cs="Cambria"/>
          <w:bCs/>
          <w:sz w:val="24"/>
          <w:szCs w:val="24"/>
        </w:rPr>
        <w:t xml:space="preserve"> </w:t>
      </w:r>
      <w:r w:rsidR="002B675C" w:rsidRPr="00D0633C">
        <w:rPr>
          <w:rFonts w:ascii="Garamond" w:hAnsi="Garamond" w:cs="Cambria"/>
          <w:bCs/>
          <w:sz w:val="24"/>
          <w:szCs w:val="24"/>
        </w:rPr>
        <w:t xml:space="preserve">i </w:t>
      </w:r>
      <w:r w:rsidR="001D590C" w:rsidRPr="00D0633C">
        <w:rPr>
          <w:rFonts w:ascii="Garamond" w:hAnsi="Garamond" w:cs="Cambria"/>
          <w:bCs/>
          <w:sz w:val="24"/>
          <w:szCs w:val="24"/>
        </w:rPr>
        <w:t>więcej miesięcy</w:t>
      </w:r>
      <w:r w:rsidR="002B675C" w:rsidRPr="00D0633C">
        <w:rPr>
          <w:rFonts w:ascii="Garamond" w:hAnsi="Garamond" w:cs="Cambria"/>
          <w:bCs/>
          <w:sz w:val="24"/>
          <w:szCs w:val="24"/>
        </w:rPr>
        <w:t xml:space="preserve"> i nie mniej niż </w:t>
      </w:r>
      <w:r w:rsidRPr="00D0633C">
        <w:rPr>
          <w:rFonts w:ascii="Garamond" w:hAnsi="Garamond" w:cs="Cambria"/>
          <w:bCs/>
          <w:sz w:val="24"/>
          <w:szCs w:val="24"/>
        </w:rPr>
        <w:t>4</w:t>
      </w:r>
      <w:r w:rsidR="002B675C" w:rsidRPr="00D0633C">
        <w:rPr>
          <w:rFonts w:ascii="Garamond" w:hAnsi="Garamond" w:cs="Cambria"/>
          <w:bCs/>
          <w:sz w:val="24"/>
          <w:szCs w:val="24"/>
        </w:rPr>
        <w:t>.00</w:t>
      </w:r>
      <w:r w:rsidRPr="00D0633C">
        <w:rPr>
          <w:rFonts w:ascii="Garamond" w:hAnsi="Garamond" w:cs="Cambria"/>
          <w:bCs/>
          <w:sz w:val="24"/>
          <w:szCs w:val="24"/>
        </w:rPr>
        <w:t>0</w:t>
      </w:r>
      <w:r w:rsidR="002B675C" w:rsidRPr="00D0633C">
        <w:rPr>
          <w:rFonts w:ascii="Garamond" w:hAnsi="Garamond" w:cs="Cambria"/>
          <w:bCs/>
          <w:sz w:val="24"/>
          <w:szCs w:val="24"/>
        </w:rPr>
        <w:t xml:space="preserve"> </w:t>
      </w:r>
      <w:proofErr w:type="spellStart"/>
      <w:r w:rsidR="002B675C" w:rsidRPr="00D0633C">
        <w:rPr>
          <w:rFonts w:ascii="Garamond" w:hAnsi="Garamond" w:cs="Cambria"/>
          <w:bCs/>
          <w:sz w:val="24"/>
          <w:szCs w:val="24"/>
        </w:rPr>
        <w:t>mth</w:t>
      </w:r>
      <w:proofErr w:type="spellEnd"/>
      <w:r w:rsidR="001D590C" w:rsidRPr="00D0633C">
        <w:rPr>
          <w:rFonts w:ascii="Garamond" w:hAnsi="Garamond" w:cs="Cambria"/>
          <w:bCs/>
          <w:sz w:val="24"/>
          <w:szCs w:val="24"/>
        </w:rPr>
        <w:t xml:space="preserve"> – 20 pkt</w:t>
      </w:r>
    </w:p>
    <w:p w14:paraId="661A7BB7" w14:textId="4BD33CB2" w:rsidR="00371D4B" w:rsidRPr="00D0633C" w:rsidRDefault="00371D4B" w:rsidP="00371D4B">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(Maksymalna ilość punktów do obliczeń: 20).</w:t>
      </w:r>
    </w:p>
    <w:p w14:paraId="1F560B94" w14:textId="77777777" w:rsidR="00371D4B" w:rsidRPr="00D0633C" w:rsidRDefault="00371D4B" w:rsidP="00CB74FD">
      <w:pPr>
        <w:pStyle w:val="NoSpacing1"/>
        <w:spacing w:after="120" w:line="276" w:lineRule="auto"/>
        <w:jc w:val="both"/>
        <w:rPr>
          <w:rFonts w:ascii="Garamond" w:hAnsi="Garamond" w:cs="Cambria"/>
          <w:bCs/>
          <w:sz w:val="24"/>
          <w:szCs w:val="24"/>
        </w:rPr>
      </w:pPr>
    </w:p>
    <w:p w14:paraId="79CCDC94" w14:textId="2DBC3550" w:rsidR="00371D4B" w:rsidRPr="00D0633C" w:rsidRDefault="00371D4B" w:rsidP="00CB74FD">
      <w:pPr>
        <w:pStyle w:val="NoSpacing1"/>
        <w:spacing w:after="120" w:line="276" w:lineRule="auto"/>
        <w:jc w:val="both"/>
        <w:rPr>
          <w:rFonts w:ascii="Garamond" w:hAnsi="Garamond" w:cs="Cambria"/>
          <w:b/>
          <w:sz w:val="24"/>
          <w:szCs w:val="24"/>
        </w:rPr>
      </w:pPr>
      <w:r w:rsidRPr="00D0633C">
        <w:rPr>
          <w:rFonts w:ascii="Garamond" w:hAnsi="Garamond" w:cs="Cambria"/>
          <w:b/>
          <w:sz w:val="24"/>
          <w:szCs w:val="24"/>
        </w:rPr>
        <w:t>C Kryterium Termin realizacji zamówienia zostanie obliczone w następujący sposób</w:t>
      </w:r>
      <w:r w:rsidR="00AC5DD1" w:rsidRPr="00D0633C">
        <w:rPr>
          <w:rFonts w:ascii="Garamond" w:hAnsi="Garamond" w:cs="Cambria"/>
          <w:b/>
          <w:sz w:val="24"/>
          <w:szCs w:val="24"/>
        </w:rPr>
        <w:t xml:space="preserve"> (okres liczony od daty podpisania umowy)</w:t>
      </w:r>
      <w:r w:rsidRPr="00D0633C">
        <w:rPr>
          <w:rFonts w:ascii="Garamond" w:hAnsi="Garamond" w:cs="Cambria"/>
          <w:b/>
          <w:sz w:val="24"/>
          <w:szCs w:val="24"/>
        </w:rPr>
        <w:t>:</w:t>
      </w:r>
    </w:p>
    <w:p w14:paraId="4A7A2FDB" w14:textId="6E6BA8B3" w:rsidR="00C674D3" w:rsidRPr="00D0633C" w:rsidRDefault="00C674D3" w:rsidP="00C674D3">
      <w:pPr>
        <w:pStyle w:val="Tekstpodstawowywcity2"/>
        <w:spacing w:line="276" w:lineRule="auto"/>
        <w:ind w:left="0"/>
        <w:jc w:val="both"/>
        <w:rPr>
          <w:rFonts w:ascii="Garamond" w:hAnsi="Garamond"/>
          <w:b/>
          <w:bCs/>
          <w:sz w:val="24"/>
          <w:szCs w:val="24"/>
        </w:rPr>
      </w:pPr>
      <w:r w:rsidRPr="00D0633C">
        <w:rPr>
          <w:rFonts w:ascii="Garamond" w:hAnsi="Garamond"/>
          <w:b/>
          <w:bCs/>
          <w:sz w:val="24"/>
          <w:szCs w:val="24"/>
        </w:rPr>
        <w:t xml:space="preserve">Termin nie może przekraczać </w:t>
      </w:r>
      <w:r w:rsidR="004D3719" w:rsidRPr="00D0633C">
        <w:rPr>
          <w:rFonts w:ascii="Garamond" w:hAnsi="Garamond"/>
          <w:b/>
          <w:bCs/>
          <w:sz w:val="24"/>
          <w:szCs w:val="24"/>
        </w:rPr>
        <w:t>23</w:t>
      </w:r>
      <w:r w:rsidRPr="00D0633C">
        <w:rPr>
          <w:rFonts w:ascii="Garamond" w:hAnsi="Garamond"/>
          <w:b/>
          <w:bCs/>
          <w:sz w:val="24"/>
          <w:szCs w:val="24"/>
        </w:rPr>
        <w:t xml:space="preserve"> tygodni od daty zawarcia umowy. Oferty niespełniające tego warunku zostaną odrzucone.</w:t>
      </w:r>
      <w:r w:rsidRPr="00D0633C">
        <w:rPr>
          <w:rFonts w:ascii="Garamond" w:hAnsi="Garamond"/>
          <w:b/>
          <w:sz w:val="24"/>
          <w:szCs w:val="24"/>
        </w:rPr>
        <w:t xml:space="preserve"> Termin wykonania należy podawać w pełnych tygodniach. W przypadku złożenia przez Wykonawcę oferty zawierającej termin wykonania poniżej pełnego tygodnia, np. </w:t>
      </w:r>
      <w:r w:rsidR="00D0633C" w:rsidRPr="00D0633C">
        <w:rPr>
          <w:rFonts w:ascii="Garamond" w:hAnsi="Garamond"/>
          <w:b/>
          <w:sz w:val="24"/>
          <w:szCs w:val="24"/>
          <w:highlight w:val="yellow"/>
        </w:rPr>
        <w:t>22</w:t>
      </w:r>
      <w:r w:rsidRPr="00D0633C">
        <w:rPr>
          <w:rFonts w:ascii="Garamond" w:hAnsi="Garamond"/>
          <w:b/>
          <w:sz w:val="24"/>
          <w:szCs w:val="24"/>
          <w:highlight w:val="yellow"/>
        </w:rPr>
        <w:t xml:space="preserve"> tygodni</w:t>
      </w:r>
      <w:r w:rsidR="00D0633C" w:rsidRPr="00D0633C">
        <w:rPr>
          <w:rFonts w:ascii="Garamond" w:hAnsi="Garamond"/>
          <w:b/>
          <w:sz w:val="24"/>
          <w:szCs w:val="24"/>
          <w:highlight w:val="yellow"/>
        </w:rPr>
        <w:t>e</w:t>
      </w:r>
      <w:r w:rsidRPr="00D0633C">
        <w:rPr>
          <w:rFonts w:ascii="Garamond" w:hAnsi="Garamond"/>
          <w:b/>
          <w:sz w:val="24"/>
          <w:szCs w:val="24"/>
        </w:rPr>
        <w:t xml:space="preserve"> i 5 dni, termin wykonania zostanie zakwalifikowany jako </w:t>
      </w:r>
      <w:r w:rsidR="00D0633C" w:rsidRPr="00D0633C">
        <w:rPr>
          <w:rFonts w:ascii="Garamond" w:hAnsi="Garamond"/>
          <w:b/>
          <w:sz w:val="24"/>
          <w:szCs w:val="24"/>
          <w:highlight w:val="yellow"/>
        </w:rPr>
        <w:t>23</w:t>
      </w:r>
      <w:r w:rsidRPr="00D0633C">
        <w:rPr>
          <w:rFonts w:ascii="Garamond" w:hAnsi="Garamond"/>
          <w:b/>
          <w:sz w:val="24"/>
          <w:szCs w:val="24"/>
          <w:highlight w:val="yellow"/>
        </w:rPr>
        <w:t xml:space="preserve"> tygodni</w:t>
      </w:r>
      <w:r w:rsidR="00D0633C" w:rsidRPr="00D0633C">
        <w:rPr>
          <w:rFonts w:ascii="Garamond" w:hAnsi="Garamond"/>
          <w:b/>
          <w:sz w:val="24"/>
          <w:szCs w:val="24"/>
          <w:highlight w:val="yellow"/>
        </w:rPr>
        <w:t>e</w:t>
      </w:r>
      <w:r w:rsidRPr="00D0633C">
        <w:rPr>
          <w:rFonts w:ascii="Garamond" w:hAnsi="Garamond"/>
          <w:b/>
          <w:sz w:val="24"/>
          <w:szCs w:val="24"/>
        </w:rPr>
        <w:t>, a liczba dodatkowych punktów z tytułu terminu wykonania wyniesie 0.</w:t>
      </w:r>
    </w:p>
    <w:p w14:paraId="6EEA68D1" w14:textId="37DD396A" w:rsidR="00371D4B" w:rsidRPr="00D0633C" w:rsidRDefault="008E3E01"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do</w:t>
      </w:r>
      <w:r w:rsidR="00371D4B" w:rsidRPr="00D0633C">
        <w:rPr>
          <w:rFonts w:ascii="Garamond" w:hAnsi="Garamond" w:cs="Cambria"/>
          <w:bCs/>
          <w:sz w:val="24"/>
          <w:szCs w:val="24"/>
        </w:rPr>
        <w:t xml:space="preserve"> </w:t>
      </w:r>
      <w:r w:rsidR="004D3719" w:rsidRPr="00D0633C">
        <w:rPr>
          <w:rFonts w:ascii="Garamond" w:hAnsi="Garamond" w:cs="Cambria"/>
          <w:bCs/>
          <w:sz w:val="24"/>
          <w:szCs w:val="24"/>
        </w:rPr>
        <w:t>20</w:t>
      </w:r>
      <w:r w:rsidR="00371D4B" w:rsidRPr="00D0633C">
        <w:rPr>
          <w:rFonts w:ascii="Garamond" w:hAnsi="Garamond" w:cs="Cambria"/>
          <w:bCs/>
          <w:sz w:val="24"/>
          <w:szCs w:val="24"/>
        </w:rPr>
        <w:t xml:space="preserve"> tygodni – 20 pkt</w:t>
      </w:r>
    </w:p>
    <w:p w14:paraId="3875F2BE" w14:textId="5534C3D2" w:rsidR="00371D4B" w:rsidRPr="00D0633C" w:rsidRDefault="00371D4B"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od </w:t>
      </w:r>
      <w:r w:rsidR="004D3719" w:rsidRPr="00D0633C">
        <w:rPr>
          <w:rFonts w:ascii="Garamond" w:hAnsi="Garamond" w:cs="Cambria"/>
          <w:bCs/>
          <w:sz w:val="24"/>
          <w:szCs w:val="24"/>
        </w:rPr>
        <w:t>21</w:t>
      </w:r>
      <w:r w:rsidRPr="00D0633C">
        <w:rPr>
          <w:rFonts w:ascii="Garamond" w:hAnsi="Garamond" w:cs="Cambria"/>
          <w:bCs/>
          <w:sz w:val="24"/>
          <w:szCs w:val="24"/>
        </w:rPr>
        <w:t xml:space="preserve"> do </w:t>
      </w:r>
      <w:r w:rsidR="004D3719" w:rsidRPr="00D0633C">
        <w:rPr>
          <w:rFonts w:ascii="Garamond" w:hAnsi="Garamond" w:cs="Cambria"/>
          <w:bCs/>
          <w:sz w:val="24"/>
          <w:szCs w:val="24"/>
        </w:rPr>
        <w:t>22</w:t>
      </w:r>
      <w:r w:rsidRPr="00D0633C">
        <w:rPr>
          <w:rFonts w:ascii="Garamond" w:hAnsi="Garamond" w:cs="Cambria"/>
          <w:bCs/>
          <w:sz w:val="24"/>
          <w:szCs w:val="24"/>
        </w:rPr>
        <w:t xml:space="preserve"> tygodni – 10 pkt</w:t>
      </w:r>
    </w:p>
    <w:p w14:paraId="3A5FB634" w14:textId="28824C73" w:rsidR="00371D4B" w:rsidRPr="00D0633C" w:rsidRDefault="004D3719"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lastRenderedPageBreak/>
        <w:t>23</w:t>
      </w:r>
      <w:r w:rsidR="00D256CC" w:rsidRPr="00D0633C">
        <w:rPr>
          <w:rFonts w:ascii="Garamond" w:hAnsi="Garamond" w:cs="Cambria"/>
          <w:bCs/>
          <w:sz w:val="24"/>
          <w:szCs w:val="24"/>
        </w:rPr>
        <w:t xml:space="preserve"> </w:t>
      </w:r>
      <w:r w:rsidR="00371D4B" w:rsidRPr="00D0633C">
        <w:rPr>
          <w:rFonts w:ascii="Garamond" w:hAnsi="Garamond" w:cs="Cambria"/>
          <w:bCs/>
          <w:sz w:val="24"/>
          <w:szCs w:val="24"/>
        </w:rPr>
        <w:t>tygodni</w:t>
      </w:r>
      <w:r w:rsidRPr="00D0633C">
        <w:rPr>
          <w:rFonts w:ascii="Garamond" w:hAnsi="Garamond" w:cs="Cambria"/>
          <w:bCs/>
          <w:sz w:val="24"/>
          <w:szCs w:val="24"/>
        </w:rPr>
        <w:t>e</w:t>
      </w:r>
      <w:r w:rsidR="00371D4B" w:rsidRPr="00D0633C">
        <w:rPr>
          <w:rFonts w:ascii="Garamond" w:hAnsi="Garamond" w:cs="Cambria"/>
          <w:bCs/>
          <w:sz w:val="24"/>
          <w:szCs w:val="24"/>
        </w:rPr>
        <w:t xml:space="preserve"> – 0 pkt</w:t>
      </w:r>
    </w:p>
    <w:p w14:paraId="01CC6025" w14:textId="2FC12678" w:rsidR="00371D4B" w:rsidRPr="00D0633C" w:rsidRDefault="00371D4B" w:rsidP="00371D4B">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(Maksymalna ilość punktów do obliczeń: 20).</w:t>
      </w:r>
    </w:p>
    <w:p w14:paraId="312CE155" w14:textId="77777777" w:rsidR="00867888" w:rsidRPr="00D0633C" w:rsidRDefault="00867888" w:rsidP="00937C63">
      <w:pPr>
        <w:pStyle w:val="Tekstpodstawowy"/>
        <w:spacing w:after="120" w:line="276" w:lineRule="auto"/>
        <w:rPr>
          <w:rFonts w:ascii="Garamond" w:hAnsi="Garamond"/>
          <w:b/>
        </w:rPr>
      </w:pPr>
    </w:p>
    <w:p w14:paraId="0830612C" w14:textId="68B1116E" w:rsidR="00060A72"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ZAWARCIE UMOWY ORAZ WARUNKI ZMIANY UMOWY:</w:t>
      </w:r>
    </w:p>
    <w:p w14:paraId="3CCE0024" w14:textId="788E7245"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Po zakończeniu postepowania Wykonawca, którego oferta została wybrana jako najkorzystniejsza przystąpi do podpisania umowy z Zamawiającym w terminie i miejscu wskazanym przez Zamawiającego</w:t>
      </w:r>
      <w:r w:rsidRPr="00D0633C">
        <w:rPr>
          <w:rFonts w:ascii="Garamond" w:eastAsiaTheme="minorHAnsi" w:hAnsi="Garamond" w:cstheme="minorBidi"/>
          <w:kern w:val="2"/>
          <w14:ligatures w14:val="standardContextual"/>
        </w:rPr>
        <w:t xml:space="preserve"> </w:t>
      </w:r>
      <w:r w:rsidRPr="00D0633C">
        <w:rPr>
          <w:rFonts w:ascii="Garamond" w:hAnsi="Garamond"/>
          <w:bCs/>
        </w:rPr>
        <w:t>w terminie do 14 dni kalendarzowych od daty ogłoszenia wyników</w:t>
      </w:r>
      <w:r w:rsidR="00C34D0F" w:rsidRPr="00D0633C">
        <w:rPr>
          <w:rFonts w:ascii="Garamond" w:hAnsi="Garamond"/>
          <w:bCs/>
        </w:rPr>
        <w:t xml:space="preserve"> postępowania</w:t>
      </w:r>
      <w:r w:rsidRPr="00D0633C">
        <w:rPr>
          <w:rFonts w:ascii="Garamond" w:hAnsi="Garamond"/>
          <w:bCs/>
        </w:rPr>
        <w:t xml:space="preserve">. </w:t>
      </w:r>
    </w:p>
    <w:p w14:paraId="41034A36" w14:textId="349A9FC7"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W przypadku wyboru oferty Wykonawców wspólnie ubiegających się o udzielenie zamówienia (konsorcja, spółki cywilne) Zamawiający może zażądać przed zawarciem umowy w sprawie zamówienia umowy regulującej współpracę tych Wykonawców. Wykonawcy wspólnie ubiegający się o udzielenie zamówienia ponoszą solidarną odpowiedzialność za wykonanie umowy.</w:t>
      </w:r>
    </w:p>
    <w:p w14:paraId="6B6601B3" w14:textId="77777777"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 xml:space="preserve">W przypadku gdy wybrany Wykonawca odstąpi od zawarcia umowy w sprawie zamówienia, Zamawiający może zawrzeć umowę z Wykonawcą, który w prawidłowo przeprowadzonym postępowaniu o udzielenie zamówienia uzyskał kolejną najwyższą liczbę punktów. </w:t>
      </w:r>
    </w:p>
    <w:p w14:paraId="1CADBA97" w14:textId="77777777"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 xml:space="preserve">Osoby reprezentujące Wykonawcę, przy podpisaniu umowy, powinny posiadać ze sobą dokumenty potwierdzające ich umocowanie do podpisania umowy, o ile umocowanie to nie będzie wynikać z dokumentów załączonych do oferty. </w:t>
      </w:r>
    </w:p>
    <w:p w14:paraId="3C3962A8" w14:textId="7955F1BE" w:rsidR="00D231D1" w:rsidRPr="00D0633C" w:rsidRDefault="00D231D1" w:rsidP="00D231D1">
      <w:pPr>
        <w:pStyle w:val="Akapitzlist"/>
        <w:numPr>
          <w:ilvl w:val="0"/>
          <w:numId w:val="25"/>
        </w:numPr>
        <w:jc w:val="both"/>
        <w:rPr>
          <w:rFonts w:ascii="Garamond" w:hAnsi="Garamond"/>
          <w:sz w:val="24"/>
          <w:szCs w:val="24"/>
        </w:rPr>
      </w:pPr>
      <w:r w:rsidRPr="00D0633C">
        <w:rPr>
          <w:rFonts w:ascii="Garamond" w:hAnsi="Garamond"/>
          <w:sz w:val="24"/>
          <w:szCs w:val="24"/>
        </w:rPr>
        <w:t>Zamawiający dopuszcza organizację spotkań i</w:t>
      </w:r>
      <w:r w:rsidR="007042AE" w:rsidRPr="00D0633C">
        <w:rPr>
          <w:rFonts w:ascii="Garamond" w:hAnsi="Garamond"/>
          <w:sz w:val="24"/>
          <w:szCs w:val="24"/>
        </w:rPr>
        <w:t> </w:t>
      </w:r>
      <w:r w:rsidRPr="00D0633C">
        <w:rPr>
          <w:rFonts w:ascii="Garamond" w:hAnsi="Garamond"/>
          <w:sz w:val="24"/>
          <w:szCs w:val="24"/>
        </w:rPr>
        <w:t>konsultacji w formie zdalnej.</w:t>
      </w:r>
    </w:p>
    <w:p w14:paraId="753D9D85" w14:textId="77777777" w:rsidR="00C674D3" w:rsidRPr="00D0633C" w:rsidRDefault="00D231D1" w:rsidP="00937C63">
      <w:pPr>
        <w:pStyle w:val="Tekstpodstawowy"/>
        <w:numPr>
          <w:ilvl w:val="0"/>
          <w:numId w:val="25"/>
        </w:numPr>
        <w:spacing w:after="120" w:line="276" w:lineRule="auto"/>
        <w:jc w:val="both"/>
        <w:rPr>
          <w:rFonts w:ascii="Garamond" w:hAnsi="Garamond"/>
          <w:bCs/>
        </w:rPr>
      </w:pPr>
      <w:r w:rsidRPr="00D0633C">
        <w:rPr>
          <w:rFonts w:ascii="Garamond" w:hAnsi="Garamond"/>
          <w:bCs/>
        </w:rPr>
        <w:t xml:space="preserve">Zamawiający </w:t>
      </w:r>
      <w:r w:rsidR="00C674D3" w:rsidRPr="00D0633C">
        <w:rPr>
          <w:rFonts w:ascii="Garamond" w:hAnsi="Garamond"/>
          <w:bCs/>
        </w:rPr>
        <w:t>przewiduje następujące płatności:</w:t>
      </w:r>
    </w:p>
    <w:p w14:paraId="1775F934" w14:textId="77777777" w:rsidR="00C674D3" w:rsidRPr="00D0633C" w:rsidRDefault="00C674D3" w:rsidP="00C674D3">
      <w:pPr>
        <w:pStyle w:val="Tekstpodstawowy"/>
        <w:spacing w:after="120" w:line="276" w:lineRule="auto"/>
        <w:ind w:left="720"/>
        <w:jc w:val="both"/>
        <w:rPr>
          <w:rFonts w:ascii="Garamond" w:hAnsi="Garamond"/>
          <w:bCs/>
        </w:rPr>
      </w:pPr>
      <w:r w:rsidRPr="00D0633C">
        <w:rPr>
          <w:rFonts w:ascii="Garamond" w:hAnsi="Garamond"/>
          <w:bCs/>
        </w:rPr>
        <w:t>Z</w:t>
      </w:r>
      <w:r w:rsidR="00D231D1" w:rsidRPr="00D0633C">
        <w:rPr>
          <w:rFonts w:ascii="Garamond" w:hAnsi="Garamond"/>
          <w:bCs/>
        </w:rPr>
        <w:t>aliczk</w:t>
      </w:r>
      <w:r w:rsidRPr="00D0633C">
        <w:rPr>
          <w:rFonts w:ascii="Garamond" w:hAnsi="Garamond"/>
          <w:bCs/>
        </w:rPr>
        <w:t>a</w:t>
      </w:r>
      <w:r w:rsidR="00D231D1" w:rsidRPr="00D0633C">
        <w:rPr>
          <w:rFonts w:ascii="Garamond" w:hAnsi="Garamond"/>
          <w:bCs/>
        </w:rPr>
        <w:t xml:space="preserve"> dla Wykonawcy zamówienia w kwocie </w:t>
      </w:r>
      <w:r w:rsidR="00531FFE" w:rsidRPr="00D0633C">
        <w:rPr>
          <w:rFonts w:ascii="Garamond" w:hAnsi="Garamond"/>
          <w:bCs/>
        </w:rPr>
        <w:t>25</w:t>
      </w:r>
      <w:r w:rsidR="00D231D1" w:rsidRPr="00D0633C">
        <w:rPr>
          <w:rFonts w:ascii="Garamond" w:hAnsi="Garamond"/>
          <w:bCs/>
        </w:rPr>
        <w:t>% wartości zamówienia</w:t>
      </w:r>
      <w:r w:rsidR="00E87B77" w:rsidRPr="00D0633C">
        <w:rPr>
          <w:rFonts w:ascii="Garamond" w:hAnsi="Garamond"/>
          <w:bCs/>
        </w:rPr>
        <w:t xml:space="preserve"> płatnej w terminie 14 dni od daty zawarcia umowy</w:t>
      </w:r>
      <w:r w:rsidR="00C34D0F" w:rsidRPr="00D0633C">
        <w:rPr>
          <w:rFonts w:ascii="Garamond" w:hAnsi="Garamond"/>
          <w:bCs/>
        </w:rPr>
        <w:t xml:space="preserve">. </w:t>
      </w:r>
    </w:p>
    <w:p w14:paraId="05106957" w14:textId="50779AAF" w:rsidR="00D231D1" w:rsidRPr="00D0633C" w:rsidRDefault="00F02973" w:rsidP="00C674D3">
      <w:pPr>
        <w:pStyle w:val="Tekstpodstawowy"/>
        <w:spacing w:after="120" w:line="276" w:lineRule="auto"/>
        <w:ind w:left="720"/>
        <w:jc w:val="both"/>
        <w:rPr>
          <w:rFonts w:ascii="Garamond" w:hAnsi="Garamond"/>
          <w:bCs/>
        </w:rPr>
      </w:pPr>
      <w:r w:rsidRPr="00D0633C">
        <w:rPr>
          <w:rFonts w:ascii="Garamond" w:hAnsi="Garamond"/>
          <w:bCs/>
        </w:rPr>
        <w:t>Zapłata pozostałej części wynagrodzenia nastąpi po zrealizowaniu zamówienia</w:t>
      </w:r>
      <w:r w:rsidR="005B1EB9" w:rsidRPr="00D0633C">
        <w:rPr>
          <w:rFonts w:ascii="Garamond" w:hAnsi="Garamond"/>
          <w:bCs/>
        </w:rPr>
        <w:t xml:space="preserve"> i podpisaniu protokołu odbioru końcowego</w:t>
      </w:r>
      <w:r w:rsidR="00C34D0F" w:rsidRPr="00D0633C">
        <w:rPr>
          <w:rFonts w:ascii="Garamond" w:hAnsi="Garamond"/>
          <w:bCs/>
        </w:rPr>
        <w:t xml:space="preserve"> bez uwag</w:t>
      </w:r>
      <w:r w:rsidR="005B1EB9" w:rsidRPr="00D0633C">
        <w:rPr>
          <w:rFonts w:ascii="Garamond" w:hAnsi="Garamond"/>
          <w:bCs/>
        </w:rPr>
        <w:t>.</w:t>
      </w:r>
    </w:p>
    <w:p w14:paraId="559BBD9B" w14:textId="7744EDE5" w:rsidR="00830940" w:rsidRPr="00D0633C" w:rsidRDefault="00830940" w:rsidP="00937C63">
      <w:pPr>
        <w:pStyle w:val="Tekstpodstawowy"/>
        <w:numPr>
          <w:ilvl w:val="0"/>
          <w:numId w:val="25"/>
        </w:numPr>
        <w:spacing w:after="120" w:line="276" w:lineRule="auto"/>
        <w:jc w:val="both"/>
        <w:rPr>
          <w:rFonts w:ascii="Garamond" w:hAnsi="Garamond"/>
          <w:bCs/>
        </w:rPr>
      </w:pPr>
      <w:r w:rsidRPr="00D0633C">
        <w:rPr>
          <w:rFonts w:ascii="Garamond" w:hAnsi="Garamond"/>
          <w:bCs/>
        </w:rPr>
        <w:t>Zamawiający zastrzega sobie prawo do odstąpienia od zawarcia umowy z Wykonawcą w przypadku gdy poweźmie informację, że instytucja udzielająca dofinansowania odstąpiła/odmówiła zawarcia umowy z Zamawiającym o dofinansowanie projektu, w ramach którego udzielane jest zamówienie.</w:t>
      </w:r>
    </w:p>
    <w:p w14:paraId="6275CFF9" w14:textId="3F068647" w:rsidR="002550BF" w:rsidRPr="00D0633C" w:rsidRDefault="002550BF" w:rsidP="002550BF">
      <w:pPr>
        <w:pStyle w:val="Tekstpodstawowy"/>
        <w:numPr>
          <w:ilvl w:val="0"/>
          <w:numId w:val="25"/>
        </w:numPr>
        <w:spacing w:after="120" w:line="276" w:lineRule="auto"/>
        <w:jc w:val="both"/>
        <w:rPr>
          <w:rFonts w:ascii="Garamond" w:hAnsi="Garamond"/>
          <w:bCs/>
        </w:rPr>
      </w:pPr>
      <w:bookmarkStart w:id="7" w:name="_Hlk216004626"/>
      <w:r w:rsidRPr="00D0633C">
        <w:rPr>
          <w:rFonts w:ascii="Garamond" w:hAnsi="Garamond"/>
        </w:rPr>
        <w:t xml:space="preserve">Od Wykonawcy, którego oferta zostanie uznana za najkorzystniejszą będzie wymagane przed podpisaniem umowy wniesienia zabezpieczenie należytego wykonania umowy oraz roszczeń z tytułu udzielonej gwarancji jakości na dostawę i rękojmi, w pieniądzu, gwarancji bankowej lub gwarancji ubezpieczeniowej w wysokości 5% ceny całkowitej podanej w ofercie. Przed podpisaniem umowy Wykonawca wniesie w/w zabezpieczenie wykonania umowy. Brak wniesienia zabezpieczenia wykonania umowy będzie skutkowało przyjęciem przez Zamawiającego, że Wykonawca odmawia jej zawarcia. Wykonawca wnosi zabezpieczenie należytego wykonania umowy bez zbędnej zwłoki, nie później niż do dnia zawarcia umowy. Przez wniesienie zabezpieczenia rozumie się uznanie kwoty zabezpieczenia wniesionej w pieniądzu na rachunku bankowym Zamawiającego, lub </w:t>
      </w:r>
      <w:r w:rsidRPr="00D0633C">
        <w:rPr>
          <w:rFonts w:ascii="Garamond" w:hAnsi="Garamond"/>
        </w:rPr>
        <w:lastRenderedPageBreak/>
        <w:t>przedłożenie:</w:t>
      </w:r>
    </w:p>
    <w:p w14:paraId="5CB87B44"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poręczeń bankowych lub poręczeń spółdzielczej kasy oszczędnościowo-kredytowej, z tym że zobowiązanie kasy jest zawsze zobowiązaniem pieniężnym;</w:t>
      </w:r>
    </w:p>
    <w:p w14:paraId="2C5DCA8D"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gwarancji bankowych;</w:t>
      </w:r>
    </w:p>
    <w:p w14:paraId="25305DD0"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gwarancji ubezpieczeniowych;</w:t>
      </w:r>
    </w:p>
    <w:p w14:paraId="4B8BBF31"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poręczeń udzielanych przez podmioty, o których mowa w art. 6b ust. 5 pkt 2 ustawy z dnia 9 listopada 2000 r. o utworzeniu Polskiej Agencji Rozwoju Przedsiębiorczości.</w:t>
      </w:r>
    </w:p>
    <w:p w14:paraId="5E8D5935" w14:textId="77777777" w:rsidR="002550BF" w:rsidRPr="00D0633C" w:rsidRDefault="002550BF" w:rsidP="002550BF">
      <w:pPr>
        <w:pStyle w:val="Tekstpodstawowy"/>
        <w:numPr>
          <w:ilvl w:val="0"/>
          <w:numId w:val="25"/>
        </w:numPr>
        <w:spacing w:after="120" w:line="276" w:lineRule="auto"/>
        <w:jc w:val="both"/>
        <w:rPr>
          <w:rFonts w:ascii="Garamond" w:hAnsi="Garamond"/>
          <w:bCs/>
        </w:rPr>
      </w:pPr>
      <w:r w:rsidRPr="00D0633C">
        <w:rPr>
          <w:rFonts w:ascii="Garamond" w:hAnsi="Garamond"/>
          <w:bCs/>
        </w:rPr>
        <w:t xml:space="preserve">Zamawiający przewiduje możliwość dokonania zmiany postanowień zawartej umowy w stosunku do treści oferty w przypadkach wskazanych w rozdziale 3.2.4 Wytycznych dotyczących kwalifikowalności wydatków na lata 2021-2027, a ponadto: </w:t>
      </w:r>
    </w:p>
    <w:bookmarkEnd w:id="7"/>
    <w:p w14:paraId="4D929BED" w14:textId="77777777" w:rsidR="00EA620E" w:rsidRPr="00D0633C" w:rsidRDefault="00EA620E" w:rsidP="00EA620E">
      <w:pPr>
        <w:pStyle w:val="Bezodstpw"/>
        <w:numPr>
          <w:ilvl w:val="0"/>
          <w:numId w:val="26"/>
        </w:numPr>
        <w:spacing w:after="120" w:line="276" w:lineRule="auto"/>
        <w:jc w:val="both"/>
        <w:rPr>
          <w:rFonts w:ascii="Garamond" w:hAnsi="Garamond" w:cs="Cambria"/>
          <w:sz w:val="24"/>
          <w:szCs w:val="24"/>
        </w:rPr>
      </w:pPr>
      <w:r w:rsidRPr="00D0633C">
        <w:rPr>
          <w:rFonts w:ascii="Garamond" w:hAnsi="Garamond" w:cs="Cambria"/>
          <w:sz w:val="24"/>
          <w:szCs w:val="24"/>
        </w:rPr>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0C74B3E9"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t xml:space="preserve">w zakresie wynagrodzenia należnego Wykonawcy – w przypadku zmiany obowiązującej stawki podatku od towaru i usług; </w:t>
      </w:r>
    </w:p>
    <w:p w14:paraId="742698D4"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t xml:space="preserve">zmiana powszechnie obowiązujących przepisów prawa wpływająca na przedmiot i sposób realizacji Umowy; </w:t>
      </w:r>
    </w:p>
    <w:p w14:paraId="07C1FD26" w14:textId="77777777" w:rsidR="00EA620E" w:rsidRPr="00D0633C" w:rsidRDefault="00EA620E" w:rsidP="00EA620E">
      <w:pPr>
        <w:pStyle w:val="Tekstpodstawowy"/>
        <w:numPr>
          <w:ilvl w:val="0"/>
          <w:numId w:val="26"/>
        </w:numPr>
        <w:spacing w:after="120" w:line="276" w:lineRule="auto"/>
        <w:jc w:val="both"/>
        <w:rPr>
          <w:rFonts w:ascii="Garamond" w:hAnsi="Garamond"/>
        </w:rPr>
      </w:pPr>
      <w:r w:rsidRPr="00D0633C">
        <w:rPr>
          <w:rFonts w:ascii="Garamond" w:hAnsi="Garamond" w:cs="Calibri"/>
        </w:rPr>
        <w:t>zmiana terminów realizacji wynikających z umowy o dofinansowanie projektu lub harmonogramu rzeczowo-finansowego,</w:t>
      </w:r>
    </w:p>
    <w:p w14:paraId="38193F4C"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eastAsia="Times New Roman" w:hAnsi="Garamond" w:cstheme="minorHAnsi"/>
        </w:rPr>
        <w:t>oczekiwania na konieczne decyzje administracyjne, decyzje urzędowe i władz samorządowych, wyniki ekspertyz, wyroki sądowe itp.;</w:t>
      </w:r>
    </w:p>
    <w:p w14:paraId="3B9E0BB2"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cs="Calibri"/>
          <w:color w:val="000000"/>
        </w:rPr>
        <w:t xml:space="preserve">Zmiany technologiczne wywołane w szczególności: </w:t>
      </w:r>
    </w:p>
    <w:p w14:paraId="39337146"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058D5A75"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1AD3EDAF"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4F52085F"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19180E63"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koniecznością wprowadzenia zmian technologicznych prowadzących do obniżenia kosztów eksploatacji urządzeń. </w:t>
      </w:r>
    </w:p>
    <w:p w14:paraId="4AECB8B1"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lastRenderedPageBreak/>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76763823"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t xml:space="preserve">w przypadku gdy w skutek okoliczności, których nie można było przewidzieć w chwili zawarcia Umowy, konieczne będą zmiany parametrów Przedmiotu Umowy lub sposobu wykonania przedmiotu Umowy, w szczególności w przypadku: </w:t>
      </w:r>
    </w:p>
    <w:p w14:paraId="30548EC0" w14:textId="77777777" w:rsidR="00EA620E" w:rsidRPr="00D0633C" w:rsidRDefault="00EA620E" w:rsidP="00EA620E">
      <w:pPr>
        <w:pStyle w:val="Tekstpodstawowy"/>
        <w:numPr>
          <w:ilvl w:val="0"/>
          <w:numId w:val="28"/>
        </w:numPr>
        <w:spacing w:after="120" w:line="276" w:lineRule="auto"/>
        <w:ind w:left="1134" w:hanging="284"/>
        <w:jc w:val="both"/>
        <w:rPr>
          <w:rFonts w:ascii="Garamond" w:hAnsi="Garamond"/>
          <w:bCs/>
        </w:rPr>
      </w:pPr>
      <w:r w:rsidRPr="00D0633C">
        <w:rPr>
          <w:rFonts w:ascii="Garamond" w:hAnsi="Garamond"/>
          <w:bCs/>
        </w:rPr>
        <w:t>możliwości zastosowania nowszych i korzystniejszych dla Zamawiającego rozwiązań technologicznych lub technicznych, niż te istniejące w chwili podpisania Umowy;</w:t>
      </w:r>
    </w:p>
    <w:p w14:paraId="36F5354A" w14:textId="77777777" w:rsidR="00EA620E" w:rsidRPr="00D0633C" w:rsidRDefault="00EA620E" w:rsidP="00EA620E">
      <w:pPr>
        <w:pStyle w:val="Tekstpodstawowy"/>
        <w:numPr>
          <w:ilvl w:val="0"/>
          <w:numId w:val="28"/>
        </w:numPr>
        <w:spacing w:after="120" w:line="276" w:lineRule="auto"/>
        <w:ind w:left="1134" w:hanging="284"/>
        <w:jc w:val="both"/>
        <w:rPr>
          <w:rFonts w:ascii="Garamond" w:hAnsi="Garamond"/>
          <w:bCs/>
        </w:rPr>
      </w:pPr>
      <w:r w:rsidRPr="00D0633C">
        <w:rPr>
          <w:rFonts w:ascii="Garamond" w:hAnsi="Garamond"/>
          <w:bCs/>
        </w:rPr>
        <w:t>konieczności zmiany miejsc dostaw oraz świadczeń w ramach gwarancji jakości w wyniku zmian organizacyjnych i/lub zmian adresów Zamawiającego.</w:t>
      </w:r>
    </w:p>
    <w:p w14:paraId="36235935" w14:textId="77777777" w:rsidR="002550BF" w:rsidRPr="00D0633C" w:rsidRDefault="002550BF" w:rsidP="00937C63">
      <w:pPr>
        <w:pStyle w:val="Tekstpodstawowy"/>
        <w:spacing w:after="120" w:line="276" w:lineRule="auto"/>
        <w:rPr>
          <w:rFonts w:ascii="Garamond" w:hAnsi="Garamond"/>
          <w:b/>
        </w:rPr>
      </w:pPr>
    </w:p>
    <w:p w14:paraId="20D7F748" w14:textId="7E80B84A" w:rsidR="00247CC1"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WADIUM:</w:t>
      </w:r>
    </w:p>
    <w:p w14:paraId="7ABB07D9" w14:textId="5694D2E6" w:rsidR="00FD47F9" w:rsidRPr="00D0633C" w:rsidRDefault="00911E0B" w:rsidP="00937C63">
      <w:pPr>
        <w:pStyle w:val="Tekstpodstawowy"/>
        <w:spacing w:after="120" w:line="276" w:lineRule="auto"/>
        <w:rPr>
          <w:rFonts w:ascii="Garamond" w:hAnsi="Garamond"/>
          <w:bCs/>
        </w:rPr>
      </w:pPr>
      <w:r w:rsidRPr="00D0633C">
        <w:rPr>
          <w:rFonts w:ascii="Garamond" w:hAnsi="Garamond"/>
          <w:bCs/>
        </w:rPr>
        <w:t>Zamawiający nie wymaga wniesienia wadium</w:t>
      </w:r>
    </w:p>
    <w:p w14:paraId="0A3517DB" w14:textId="77777777" w:rsidR="00911E0B" w:rsidRPr="00D0633C" w:rsidRDefault="00911E0B" w:rsidP="00937C63">
      <w:pPr>
        <w:pStyle w:val="Tekstpodstawowy"/>
        <w:spacing w:after="120" w:line="276" w:lineRule="auto"/>
        <w:rPr>
          <w:rFonts w:ascii="Garamond" w:hAnsi="Garamond"/>
          <w:b/>
        </w:rPr>
      </w:pPr>
    </w:p>
    <w:p w14:paraId="01355BEC" w14:textId="24AF7C9D" w:rsidR="00247CC1"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SPOSÓB KOMUNIKACJI Z ZAMAWIAJĄCYM, ZADAWANIE PYTAŃ:</w:t>
      </w:r>
    </w:p>
    <w:p w14:paraId="080D6B43" w14:textId="1E82B507" w:rsidR="00EE6E20" w:rsidRPr="00D0633C" w:rsidRDefault="00EE6E20" w:rsidP="00EE6E20">
      <w:pPr>
        <w:pStyle w:val="Akapitzlist"/>
        <w:widowControl w:val="0"/>
        <w:numPr>
          <w:ilvl w:val="0"/>
          <w:numId w:val="19"/>
        </w:numPr>
        <w:tabs>
          <w:tab w:val="left" w:pos="1700"/>
        </w:tabs>
        <w:autoSpaceDE w:val="0"/>
        <w:autoSpaceDN w:val="0"/>
        <w:spacing w:after="120" w:line="276" w:lineRule="auto"/>
        <w:rPr>
          <w:rFonts w:ascii="Garamond" w:hAnsi="Garamond"/>
          <w:bCs/>
          <w:sz w:val="24"/>
          <w:szCs w:val="24"/>
        </w:rPr>
      </w:pPr>
      <w:r w:rsidRPr="00D0633C">
        <w:rPr>
          <w:rFonts w:ascii="Garamond" w:hAnsi="Garamond"/>
          <w:bCs/>
          <w:sz w:val="24"/>
          <w:szCs w:val="24"/>
        </w:rPr>
        <w:t>Osobą</w:t>
      </w:r>
      <w:r w:rsidRPr="00D0633C">
        <w:rPr>
          <w:rFonts w:ascii="Garamond" w:hAnsi="Garamond"/>
          <w:bCs/>
          <w:spacing w:val="-6"/>
          <w:sz w:val="24"/>
          <w:szCs w:val="24"/>
        </w:rPr>
        <w:t xml:space="preserve"> </w:t>
      </w:r>
      <w:r w:rsidRPr="00D0633C">
        <w:rPr>
          <w:rFonts w:ascii="Garamond" w:hAnsi="Garamond"/>
          <w:bCs/>
          <w:sz w:val="24"/>
          <w:szCs w:val="24"/>
        </w:rPr>
        <w:t>uprawnioną</w:t>
      </w:r>
      <w:r w:rsidRPr="00D0633C">
        <w:rPr>
          <w:rFonts w:ascii="Garamond" w:hAnsi="Garamond"/>
          <w:bCs/>
          <w:spacing w:val="-3"/>
          <w:sz w:val="24"/>
          <w:szCs w:val="24"/>
        </w:rPr>
        <w:t xml:space="preserve"> </w:t>
      </w:r>
      <w:r w:rsidRPr="00D0633C">
        <w:rPr>
          <w:rFonts w:ascii="Garamond" w:hAnsi="Garamond"/>
          <w:bCs/>
          <w:sz w:val="24"/>
          <w:szCs w:val="24"/>
        </w:rPr>
        <w:t>do</w:t>
      </w:r>
      <w:r w:rsidRPr="00D0633C">
        <w:rPr>
          <w:rFonts w:ascii="Garamond" w:hAnsi="Garamond"/>
          <w:bCs/>
          <w:spacing w:val="-3"/>
          <w:sz w:val="24"/>
          <w:szCs w:val="24"/>
        </w:rPr>
        <w:t xml:space="preserve"> </w:t>
      </w:r>
      <w:r w:rsidRPr="00D0633C">
        <w:rPr>
          <w:rFonts w:ascii="Garamond" w:hAnsi="Garamond"/>
          <w:bCs/>
          <w:sz w:val="24"/>
          <w:szCs w:val="24"/>
        </w:rPr>
        <w:t>porozumiewania</w:t>
      </w:r>
      <w:r w:rsidRPr="00D0633C">
        <w:rPr>
          <w:rFonts w:ascii="Garamond" w:hAnsi="Garamond"/>
          <w:bCs/>
          <w:spacing w:val="-3"/>
          <w:sz w:val="24"/>
          <w:szCs w:val="24"/>
        </w:rPr>
        <w:t xml:space="preserve"> </w:t>
      </w:r>
      <w:r w:rsidRPr="00D0633C">
        <w:rPr>
          <w:rFonts w:ascii="Garamond" w:hAnsi="Garamond"/>
          <w:bCs/>
          <w:sz w:val="24"/>
          <w:szCs w:val="24"/>
        </w:rPr>
        <w:t>się</w:t>
      </w:r>
      <w:r w:rsidRPr="00D0633C">
        <w:rPr>
          <w:rFonts w:ascii="Garamond" w:hAnsi="Garamond"/>
          <w:bCs/>
          <w:spacing w:val="-3"/>
          <w:sz w:val="24"/>
          <w:szCs w:val="24"/>
        </w:rPr>
        <w:t xml:space="preserve"> </w:t>
      </w:r>
      <w:r w:rsidRPr="00D0633C">
        <w:rPr>
          <w:rFonts w:ascii="Garamond" w:hAnsi="Garamond"/>
          <w:bCs/>
          <w:sz w:val="24"/>
          <w:szCs w:val="24"/>
        </w:rPr>
        <w:t>z</w:t>
      </w:r>
      <w:r w:rsidRPr="00D0633C">
        <w:rPr>
          <w:rFonts w:ascii="Garamond" w:hAnsi="Garamond"/>
          <w:bCs/>
          <w:spacing w:val="-5"/>
          <w:sz w:val="24"/>
          <w:szCs w:val="24"/>
        </w:rPr>
        <w:t xml:space="preserve"> </w:t>
      </w:r>
      <w:r w:rsidRPr="00D0633C">
        <w:rPr>
          <w:rFonts w:ascii="Garamond" w:hAnsi="Garamond"/>
          <w:bCs/>
          <w:sz w:val="24"/>
          <w:szCs w:val="24"/>
        </w:rPr>
        <w:t>Wykonawcami</w:t>
      </w:r>
      <w:r w:rsidRPr="00D0633C">
        <w:rPr>
          <w:rFonts w:ascii="Garamond" w:hAnsi="Garamond"/>
          <w:bCs/>
          <w:spacing w:val="-3"/>
          <w:sz w:val="24"/>
          <w:szCs w:val="24"/>
        </w:rPr>
        <w:t xml:space="preserve"> </w:t>
      </w:r>
      <w:r w:rsidRPr="00D0633C">
        <w:rPr>
          <w:rFonts w:ascii="Garamond" w:hAnsi="Garamond"/>
          <w:bCs/>
          <w:spacing w:val="-2"/>
          <w:sz w:val="24"/>
          <w:szCs w:val="24"/>
        </w:rPr>
        <w:t xml:space="preserve">jest </w:t>
      </w:r>
      <w:r w:rsidR="00634510" w:rsidRPr="00D0633C">
        <w:rPr>
          <w:rFonts w:ascii="Garamond" w:hAnsi="Garamond"/>
          <w:bCs/>
          <w:spacing w:val="-2"/>
          <w:sz w:val="24"/>
          <w:szCs w:val="24"/>
        </w:rPr>
        <w:t>Pan Marek Kiełb</w:t>
      </w:r>
      <w:r w:rsidR="00651316" w:rsidRPr="00D0633C">
        <w:rPr>
          <w:rFonts w:ascii="Garamond" w:hAnsi="Garamond"/>
          <w:bCs/>
          <w:spacing w:val="-2"/>
          <w:sz w:val="24"/>
          <w:szCs w:val="24"/>
        </w:rPr>
        <w:t>,</w:t>
      </w:r>
      <w:r w:rsidRPr="00D0633C">
        <w:rPr>
          <w:rFonts w:ascii="Garamond" w:hAnsi="Garamond"/>
          <w:bCs/>
          <w:spacing w:val="-2"/>
          <w:sz w:val="24"/>
          <w:szCs w:val="24"/>
        </w:rPr>
        <w:t xml:space="preserve"> e-mail</w:t>
      </w:r>
      <w:r w:rsidR="008E3E01" w:rsidRPr="00D0633C">
        <w:rPr>
          <w:rFonts w:ascii="Garamond" w:hAnsi="Garamond"/>
          <w:sz w:val="24"/>
          <w:szCs w:val="24"/>
        </w:rPr>
        <w:t xml:space="preserve"> </w:t>
      </w:r>
      <w:r w:rsidR="00634510" w:rsidRPr="00D0633C">
        <w:rPr>
          <w:rFonts w:ascii="Garamond" w:hAnsi="Garamond"/>
          <w:sz w:val="24"/>
          <w:szCs w:val="24"/>
        </w:rPr>
        <w:t>marek@multipack.pl</w:t>
      </w:r>
      <w:r w:rsidR="00651316" w:rsidRPr="00D0633C">
        <w:rPr>
          <w:rFonts w:ascii="Garamond" w:hAnsi="Garamond"/>
          <w:bCs/>
          <w:spacing w:val="-2"/>
          <w:sz w:val="24"/>
          <w:szCs w:val="24"/>
        </w:rPr>
        <w:t xml:space="preserve">, tel.: + </w:t>
      </w:r>
      <w:r w:rsidR="009C34AE" w:rsidRPr="00D0633C">
        <w:rPr>
          <w:rFonts w:ascii="Garamond" w:hAnsi="Garamond"/>
          <w:spacing w:val="-2"/>
          <w:sz w:val="24"/>
          <w:szCs w:val="24"/>
        </w:rPr>
        <w:t>+48</w:t>
      </w:r>
      <w:r w:rsidR="00634510" w:rsidRPr="00D0633C">
        <w:rPr>
          <w:rFonts w:ascii="Garamond" w:hAnsi="Garamond"/>
          <w:spacing w:val="-2"/>
          <w:sz w:val="24"/>
          <w:szCs w:val="24"/>
        </w:rPr>
        <w:t> </w:t>
      </w:r>
      <w:r w:rsidR="00634510" w:rsidRPr="00D0633C">
        <w:rPr>
          <w:rFonts w:ascii="Garamond" w:hAnsi="Garamond"/>
          <w:sz w:val="24"/>
          <w:szCs w:val="24"/>
        </w:rPr>
        <w:t>665 720 204.</w:t>
      </w:r>
    </w:p>
    <w:p w14:paraId="59BC2EAA" w14:textId="4A58D31B" w:rsidR="000B73A8" w:rsidRPr="00D0633C" w:rsidRDefault="000B73A8" w:rsidP="00937C63">
      <w:pPr>
        <w:pStyle w:val="Tekstpodstawowy"/>
        <w:numPr>
          <w:ilvl w:val="0"/>
          <w:numId w:val="19"/>
        </w:numPr>
        <w:spacing w:after="120" w:line="276" w:lineRule="auto"/>
        <w:jc w:val="both"/>
        <w:rPr>
          <w:rFonts w:ascii="Garamond" w:hAnsi="Garamond"/>
          <w:bCs/>
          <w:u w:val="single"/>
        </w:rPr>
      </w:pPr>
      <w:r w:rsidRPr="00D0633C">
        <w:rPr>
          <w:rFonts w:ascii="Garamond" w:hAnsi="Garamond"/>
          <w:bCs/>
          <w:u w:val="single"/>
        </w:rPr>
        <w:t>Zamawiający informuje, że komunikacja w postępowaniu o udzielenie zamówienia, w tym ogłoszenie zapytania ofertowego, składanie ofert, wymiana informacji między zamawiającym a Wykonawcą oraz przekazywanie dokumentów i oświadczeń odbywa się pisemnie za pomocą BK2021 (Baza konkurencyjności)</w:t>
      </w:r>
      <w:r w:rsidR="00792ADA" w:rsidRPr="00D0633C">
        <w:rPr>
          <w:rFonts w:ascii="Garamond" w:hAnsi="Garamond"/>
          <w:bCs/>
          <w:u w:val="single"/>
        </w:rPr>
        <w:t>.</w:t>
      </w:r>
    </w:p>
    <w:p w14:paraId="26848B99" w14:textId="2DB6152C" w:rsidR="00C078CD" w:rsidRPr="00D0633C" w:rsidRDefault="000B73A8" w:rsidP="00937C63">
      <w:pPr>
        <w:pStyle w:val="Tekstpodstawowy"/>
        <w:numPr>
          <w:ilvl w:val="0"/>
          <w:numId w:val="19"/>
        </w:numPr>
        <w:spacing w:after="120" w:line="276" w:lineRule="auto"/>
        <w:jc w:val="both"/>
        <w:rPr>
          <w:rFonts w:ascii="Garamond" w:hAnsi="Garamond"/>
          <w:bCs/>
        </w:rPr>
      </w:pPr>
      <w:r w:rsidRPr="00D0633C">
        <w:rPr>
          <w:rFonts w:ascii="Garamond" w:hAnsi="Garamond"/>
          <w:bCs/>
        </w:rPr>
        <w:t>Oferenci mogą zadawać pytania do przedmiotu zamówienia. Zapytania należy składać wyłącznie poprzez portal Baza Konkurencyjności (BK2021): https://bazakonkurencyjnosci.funduszeeuropejskie.gov.pl/ - Zakładka „Pytania”</w:t>
      </w:r>
      <w:r w:rsidR="007D7093" w:rsidRPr="00D0633C">
        <w:rPr>
          <w:rFonts w:ascii="Garamond" w:hAnsi="Garamond"/>
          <w:bCs/>
        </w:rPr>
        <w:t>.</w:t>
      </w:r>
    </w:p>
    <w:p w14:paraId="3A6371FE" w14:textId="1B75B127" w:rsidR="00C078CD" w:rsidRPr="00D0633C" w:rsidRDefault="000B73A8" w:rsidP="00937C63">
      <w:pPr>
        <w:pStyle w:val="Tekstpodstawowy"/>
        <w:numPr>
          <w:ilvl w:val="0"/>
          <w:numId w:val="19"/>
        </w:numPr>
        <w:spacing w:after="120" w:line="276" w:lineRule="auto"/>
        <w:jc w:val="both"/>
        <w:rPr>
          <w:rFonts w:ascii="Garamond" w:hAnsi="Garamond"/>
          <w:bCs/>
        </w:rPr>
      </w:pPr>
      <w:r w:rsidRPr="00D0633C">
        <w:rPr>
          <w:rFonts w:ascii="Garamond" w:hAnsi="Garamond"/>
          <w:bCs/>
        </w:rPr>
        <w:t xml:space="preserve">Odpowiedzi będą udzielane wyłącznie za pośrednictwem portalu (BK2021): https://bazakonkurencyjnosci.funduszeeuropejskie.gov.pl/ </w:t>
      </w:r>
    </w:p>
    <w:p w14:paraId="17936235" w14:textId="37B23469" w:rsidR="000B73A8" w:rsidRPr="00D0633C" w:rsidRDefault="000B73A8" w:rsidP="00937C63">
      <w:pPr>
        <w:pStyle w:val="Tekstpodstawowy"/>
        <w:numPr>
          <w:ilvl w:val="0"/>
          <w:numId w:val="19"/>
        </w:numPr>
        <w:spacing w:after="120" w:line="276" w:lineRule="auto"/>
        <w:jc w:val="both"/>
        <w:rPr>
          <w:rFonts w:ascii="Garamond" w:hAnsi="Garamond"/>
          <w:bCs/>
        </w:rPr>
      </w:pPr>
      <w:r w:rsidRPr="00D0633C">
        <w:rPr>
          <w:rFonts w:ascii="Garamond" w:hAnsi="Garamond"/>
          <w:bCs/>
        </w:rPr>
        <w:t xml:space="preserve">Wyjaśnienia i odpowiedzi stanowić będą integralną część Zapytania </w:t>
      </w:r>
      <w:r w:rsidR="00B97038" w:rsidRPr="00D0633C">
        <w:rPr>
          <w:rFonts w:ascii="Garamond" w:hAnsi="Garamond"/>
          <w:bCs/>
        </w:rPr>
        <w:t>O</w:t>
      </w:r>
      <w:r w:rsidRPr="00D0633C">
        <w:rPr>
          <w:rFonts w:ascii="Garamond" w:hAnsi="Garamond"/>
          <w:bCs/>
        </w:rPr>
        <w:t>fertowego.</w:t>
      </w:r>
    </w:p>
    <w:p w14:paraId="12E14D80" w14:textId="538C2550" w:rsidR="00CF4839" w:rsidRPr="00D0633C" w:rsidRDefault="00CF4839"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D0633C">
        <w:rPr>
          <w:rFonts w:ascii="Garamond" w:hAnsi="Garamond"/>
          <w:bCs/>
          <w:sz w:val="24"/>
          <w:szCs w:val="24"/>
        </w:rPr>
        <w:t>Zamawiający</w:t>
      </w:r>
      <w:r w:rsidRPr="00D0633C">
        <w:rPr>
          <w:rFonts w:ascii="Garamond" w:hAnsi="Garamond"/>
          <w:bCs/>
          <w:spacing w:val="-4"/>
          <w:sz w:val="24"/>
          <w:szCs w:val="24"/>
        </w:rPr>
        <w:t xml:space="preserve"> </w:t>
      </w:r>
      <w:r w:rsidRPr="00D0633C">
        <w:rPr>
          <w:rFonts w:ascii="Garamond" w:hAnsi="Garamond"/>
          <w:bCs/>
          <w:sz w:val="24"/>
          <w:szCs w:val="24"/>
        </w:rPr>
        <w:t>udzieli</w:t>
      </w:r>
      <w:r w:rsidRPr="00D0633C">
        <w:rPr>
          <w:rFonts w:ascii="Garamond" w:hAnsi="Garamond"/>
          <w:bCs/>
          <w:spacing w:val="-4"/>
          <w:sz w:val="24"/>
          <w:szCs w:val="24"/>
        </w:rPr>
        <w:t xml:space="preserve"> </w:t>
      </w:r>
      <w:r w:rsidRPr="00D0633C">
        <w:rPr>
          <w:rFonts w:ascii="Garamond" w:hAnsi="Garamond"/>
          <w:bCs/>
          <w:sz w:val="24"/>
          <w:szCs w:val="24"/>
        </w:rPr>
        <w:t>wyjaśnień</w:t>
      </w:r>
      <w:r w:rsidRPr="00D0633C">
        <w:rPr>
          <w:rFonts w:ascii="Garamond" w:hAnsi="Garamond"/>
          <w:bCs/>
          <w:spacing w:val="-4"/>
          <w:sz w:val="24"/>
          <w:szCs w:val="24"/>
        </w:rPr>
        <w:t xml:space="preserve"> </w:t>
      </w:r>
      <w:r w:rsidRPr="00D0633C">
        <w:rPr>
          <w:rFonts w:ascii="Garamond" w:hAnsi="Garamond"/>
          <w:bCs/>
          <w:sz w:val="24"/>
          <w:szCs w:val="24"/>
        </w:rPr>
        <w:t>niezwłocznie,</w:t>
      </w:r>
      <w:r w:rsidRPr="00D0633C">
        <w:rPr>
          <w:rFonts w:ascii="Garamond" w:hAnsi="Garamond"/>
          <w:bCs/>
          <w:spacing w:val="-2"/>
          <w:sz w:val="24"/>
          <w:szCs w:val="24"/>
        </w:rPr>
        <w:t xml:space="preserve"> </w:t>
      </w:r>
      <w:r w:rsidRPr="00D0633C">
        <w:rPr>
          <w:rFonts w:ascii="Garamond" w:hAnsi="Garamond"/>
          <w:bCs/>
          <w:sz w:val="24"/>
          <w:szCs w:val="24"/>
        </w:rPr>
        <w:t>nie</w:t>
      </w:r>
      <w:r w:rsidRPr="00D0633C">
        <w:rPr>
          <w:rFonts w:ascii="Garamond" w:hAnsi="Garamond"/>
          <w:bCs/>
          <w:spacing w:val="-3"/>
          <w:sz w:val="24"/>
          <w:szCs w:val="24"/>
        </w:rPr>
        <w:t xml:space="preserve"> </w:t>
      </w:r>
      <w:r w:rsidRPr="00D0633C">
        <w:rPr>
          <w:rFonts w:ascii="Garamond" w:hAnsi="Garamond"/>
          <w:bCs/>
          <w:sz w:val="24"/>
          <w:szCs w:val="24"/>
        </w:rPr>
        <w:t>później</w:t>
      </w:r>
      <w:r w:rsidRPr="00D0633C">
        <w:rPr>
          <w:rFonts w:ascii="Garamond" w:hAnsi="Garamond"/>
          <w:bCs/>
          <w:spacing w:val="-2"/>
          <w:sz w:val="24"/>
          <w:szCs w:val="24"/>
        </w:rPr>
        <w:t xml:space="preserve"> </w:t>
      </w:r>
      <w:r w:rsidRPr="00D0633C">
        <w:rPr>
          <w:rFonts w:ascii="Garamond" w:hAnsi="Garamond"/>
          <w:bCs/>
          <w:sz w:val="24"/>
          <w:szCs w:val="24"/>
        </w:rPr>
        <w:t>jednak</w:t>
      </w:r>
      <w:r w:rsidRPr="00D0633C">
        <w:rPr>
          <w:rFonts w:ascii="Garamond" w:hAnsi="Garamond"/>
          <w:bCs/>
          <w:spacing w:val="-5"/>
          <w:sz w:val="24"/>
          <w:szCs w:val="24"/>
        </w:rPr>
        <w:t xml:space="preserve"> </w:t>
      </w:r>
      <w:r w:rsidRPr="00D0633C">
        <w:rPr>
          <w:rFonts w:ascii="Garamond" w:hAnsi="Garamond"/>
          <w:bCs/>
          <w:sz w:val="24"/>
          <w:szCs w:val="24"/>
        </w:rPr>
        <w:t>niż</w:t>
      </w:r>
      <w:r w:rsidRPr="00D0633C">
        <w:rPr>
          <w:rFonts w:ascii="Garamond" w:hAnsi="Garamond"/>
          <w:bCs/>
          <w:spacing w:val="-5"/>
          <w:sz w:val="24"/>
          <w:szCs w:val="24"/>
        </w:rPr>
        <w:t xml:space="preserve"> </w:t>
      </w:r>
      <w:r w:rsidRPr="00D0633C">
        <w:rPr>
          <w:rFonts w:ascii="Garamond" w:hAnsi="Garamond"/>
          <w:bCs/>
          <w:sz w:val="24"/>
          <w:szCs w:val="24"/>
        </w:rPr>
        <w:t>na</w:t>
      </w:r>
      <w:r w:rsidRPr="00D0633C">
        <w:rPr>
          <w:rFonts w:ascii="Garamond" w:hAnsi="Garamond"/>
          <w:bCs/>
          <w:spacing w:val="-5"/>
          <w:sz w:val="24"/>
          <w:szCs w:val="24"/>
        </w:rPr>
        <w:t xml:space="preserve"> </w:t>
      </w:r>
      <w:r w:rsidRPr="00D0633C">
        <w:rPr>
          <w:rFonts w:ascii="Garamond" w:hAnsi="Garamond"/>
          <w:bCs/>
          <w:sz w:val="24"/>
          <w:szCs w:val="24"/>
        </w:rPr>
        <w:t>2</w:t>
      </w:r>
      <w:r w:rsidRPr="00D0633C">
        <w:rPr>
          <w:rFonts w:ascii="Garamond" w:hAnsi="Garamond"/>
          <w:bCs/>
          <w:spacing w:val="-4"/>
          <w:sz w:val="24"/>
          <w:szCs w:val="24"/>
        </w:rPr>
        <w:t xml:space="preserve"> </w:t>
      </w:r>
      <w:r w:rsidRPr="00D0633C">
        <w:rPr>
          <w:rFonts w:ascii="Garamond" w:hAnsi="Garamond"/>
          <w:bCs/>
          <w:sz w:val="24"/>
          <w:szCs w:val="24"/>
        </w:rPr>
        <w:t xml:space="preserve">dni przed upływem terminu składania ofert, przekazując treść zapytań wraz z wyjaśnieniami </w:t>
      </w:r>
      <w:r w:rsidR="00792ADA" w:rsidRPr="00D0633C">
        <w:rPr>
          <w:rFonts w:ascii="Garamond" w:hAnsi="Garamond"/>
          <w:bCs/>
          <w:sz w:val="24"/>
          <w:szCs w:val="24"/>
        </w:rPr>
        <w:t>W</w:t>
      </w:r>
      <w:r w:rsidRPr="00D0633C">
        <w:rPr>
          <w:rFonts w:ascii="Garamond" w:hAnsi="Garamond"/>
          <w:bCs/>
          <w:sz w:val="24"/>
          <w:szCs w:val="24"/>
        </w:rPr>
        <w:t>ykonawcom, bez ujawniania źródła zapytania oraz zamieści taką informację w miejscach publikacji zapytania, pod warunkiem, że wniosek o wyjaśnienie treści Zapytania Ofertowego</w:t>
      </w:r>
      <w:r w:rsidRPr="00D0633C">
        <w:rPr>
          <w:rFonts w:ascii="Garamond" w:hAnsi="Garamond"/>
          <w:bCs/>
          <w:spacing w:val="-7"/>
          <w:sz w:val="24"/>
          <w:szCs w:val="24"/>
        </w:rPr>
        <w:t xml:space="preserve"> </w:t>
      </w:r>
      <w:r w:rsidRPr="00D0633C">
        <w:rPr>
          <w:rFonts w:ascii="Garamond" w:hAnsi="Garamond"/>
          <w:bCs/>
          <w:sz w:val="24"/>
          <w:szCs w:val="24"/>
        </w:rPr>
        <w:t>wpłynął</w:t>
      </w:r>
      <w:r w:rsidRPr="00D0633C">
        <w:rPr>
          <w:rFonts w:ascii="Garamond" w:hAnsi="Garamond"/>
          <w:bCs/>
          <w:spacing w:val="-8"/>
          <w:sz w:val="24"/>
          <w:szCs w:val="24"/>
        </w:rPr>
        <w:t xml:space="preserve"> </w:t>
      </w:r>
      <w:r w:rsidRPr="00D0633C">
        <w:rPr>
          <w:rFonts w:ascii="Garamond" w:hAnsi="Garamond"/>
          <w:bCs/>
          <w:sz w:val="24"/>
          <w:szCs w:val="24"/>
        </w:rPr>
        <w:t>do</w:t>
      </w:r>
      <w:r w:rsidRPr="00D0633C">
        <w:rPr>
          <w:rFonts w:ascii="Garamond" w:hAnsi="Garamond"/>
          <w:bCs/>
          <w:spacing w:val="-7"/>
          <w:sz w:val="24"/>
          <w:szCs w:val="24"/>
        </w:rPr>
        <w:t xml:space="preserve"> </w:t>
      </w:r>
      <w:r w:rsidRPr="00D0633C">
        <w:rPr>
          <w:rFonts w:ascii="Garamond" w:hAnsi="Garamond"/>
          <w:bCs/>
          <w:sz w:val="24"/>
          <w:szCs w:val="24"/>
        </w:rPr>
        <w:t>Zamawiającego</w:t>
      </w:r>
      <w:r w:rsidRPr="00D0633C">
        <w:rPr>
          <w:rFonts w:ascii="Garamond" w:hAnsi="Garamond"/>
          <w:bCs/>
          <w:spacing w:val="-7"/>
          <w:sz w:val="24"/>
          <w:szCs w:val="24"/>
        </w:rPr>
        <w:t xml:space="preserve"> </w:t>
      </w:r>
      <w:r w:rsidRPr="00D0633C">
        <w:rPr>
          <w:rFonts w:ascii="Garamond" w:hAnsi="Garamond"/>
          <w:bCs/>
          <w:sz w:val="24"/>
          <w:szCs w:val="24"/>
        </w:rPr>
        <w:t>nie</w:t>
      </w:r>
      <w:r w:rsidRPr="00D0633C">
        <w:rPr>
          <w:rFonts w:ascii="Garamond" w:hAnsi="Garamond"/>
          <w:bCs/>
          <w:spacing w:val="-8"/>
          <w:sz w:val="24"/>
          <w:szCs w:val="24"/>
        </w:rPr>
        <w:t xml:space="preserve"> </w:t>
      </w:r>
      <w:r w:rsidRPr="00D0633C">
        <w:rPr>
          <w:rFonts w:ascii="Garamond" w:hAnsi="Garamond"/>
          <w:bCs/>
          <w:sz w:val="24"/>
          <w:szCs w:val="24"/>
        </w:rPr>
        <w:t>później</w:t>
      </w:r>
      <w:r w:rsidRPr="00D0633C">
        <w:rPr>
          <w:rFonts w:ascii="Garamond" w:hAnsi="Garamond"/>
          <w:bCs/>
          <w:spacing w:val="-9"/>
          <w:sz w:val="24"/>
          <w:szCs w:val="24"/>
        </w:rPr>
        <w:t xml:space="preserve"> </w:t>
      </w:r>
      <w:r w:rsidRPr="00D0633C">
        <w:rPr>
          <w:rFonts w:ascii="Garamond" w:hAnsi="Garamond"/>
          <w:bCs/>
          <w:sz w:val="24"/>
          <w:szCs w:val="24"/>
        </w:rPr>
        <w:t>niż</w:t>
      </w:r>
      <w:r w:rsidRPr="00D0633C">
        <w:rPr>
          <w:rFonts w:ascii="Garamond" w:hAnsi="Garamond"/>
          <w:bCs/>
          <w:spacing w:val="-8"/>
          <w:sz w:val="24"/>
          <w:szCs w:val="24"/>
        </w:rPr>
        <w:t xml:space="preserve"> </w:t>
      </w:r>
      <w:r w:rsidRPr="00D0633C">
        <w:rPr>
          <w:rFonts w:ascii="Garamond" w:hAnsi="Garamond"/>
          <w:bCs/>
          <w:sz w:val="24"/>
          <w:szCs w:val="24"/>
        </w:rPr>
        <w:t>na 4 dni przed upływem terminu składania ofert.</w:t>
      </w:r>
    </w:p>
    <w:p w14:paraId="2BDCA56E" w14:textId="50AAD820" w:rsidR="00CF4839" w:rsidRPr="00D0633C" w:rsidRDefault="00CF4839" w:rsidP="00937C63">
      <w:pPr>
        <w:pStyle w:val="Tekstpodstawowy"/>
        <w:numPr>
          <w:ilvl w:val="0"/>
          <w:numId w:val="19"/>
        </w:numPr>
        <w:spacing w:after="120" w:line="276" w:lineRule="auto"/>
        <w:jc w:val="both"/>
        <w:rPr>
          <w:rFonts w:ascii="Garamond" w:hAnsi="Garamond"/>
          <w:bCs/>
        </w:rPr>
      </w:pPr>
      <w:r w:rsidRPr="00D0633C">
        <w:rPr>
          <w:rFonts w:ascii="Garamond" w:hAnsi="Garamond"/>
          <w:bCs/>
        </w:rPr>
        <w:t>W przypadku gdy wniosek o wyjaśnienie treści Zapytania Ofertowego nie wpłynął</w:t>
      </w:r>
      <w:r w:rsidRPr="00D0633C">
        <w:rPr>
          <w:rFonts w:ascii="Garamond" w:hAnsi="Garamond"/>
          <w:bCs/>
          <w:spacing w:val="67"/>
        </w:rPr>
        <w:t xml:space="preserve"> </w:t>
      </w:r>
      <w:r w:rsidRPr="00D0633C">
        <w:rPr>
          <w:rFonts w:ascii="Garamond" w:hAnsi="Garamond"/>
          <w:bCs/>
        </w:rPr>
        <w:t>w</w:t>
      </w:r>
      <w:r w:rsidR="00B97038" w:rsidRPr="00D0633C">
        <w:rPr>
          <w:rFonts w:ascii="Garamond" w:hAnsi="Garamond"/>
          <w:bCs/>
          <w:spacing w:val="65"/>
        </w:rPr>
        <w:t> </w:t>
      </w:r>
      <w:r w:rsidRPr="00D0633C">
        <w:rPr>
          <w:rFonts w:ascii="Garamond" w:hAnsi="Garamond"/>
          <w:bCs/>
        </w:rPr>
        <w:t>terminie,</w:t>
      </w:r>
      <w:r w:rsidRPr="00D0633C">
        <w:rPr>
          <w:rFonts w:ascii="Garamond" w:hAnsi="Garamond"/>
          <w:bCs/>
          <w:spacing w:val="67"/>
        </w:rPr>
        <w:t xml:space="preserve"> </w:t>
      </w:r>
      <w:r w:rsidRPr="00D0633C">
        <w:rPr>
          <w:rFonts w:ascii="Garamond" w:hAnsi="Garamond"/>
          <w:bCs/>
        </w:rPr>
        <w:t>o</w:t>
      </w:r>
      <w:r w:rsidRPr="00D0633C">
        <w:rPr>
          <w:rFonts w:ascii="Garamond" w:hAnsi="Garamond"/>
          <w:bCs/>
          <w:spacing w:val="63"/>
        </w:rPr>
        <w:t xml:space="preserve"> </w:t>
      </w:r>
      <w:r w:rsidRPr="00D0633C">
        <w:rPr>
          <w:rFonts w:ascii="Garamond" w:hAnsi="Garamond"/>
          <w:bCs/>
        </w:rPr>
        <w:t>którym</w:t>
      </w:r>
      <w:r w:rsidRPr="00D0633C">
        <w:rPr>
          <w:rFonts w:ascii="Garamond" w:hAnsi="Garamond"/>
          <w:bCs/>
          <w:spacing w:val="65"/>
        </w:rPr>
        <w:t xml:space="preserve"> </w:t>
      </w:r>
      <w:r w:rsidRPr="00D0633C">
        <w:rPr>
          <w:rFonts w:ascii="Garamond" w:hAnsi="Garamond"/>
          <w:bCs/>
        </w:rPr>
        <w:t>mowa</w:t>
      </w:r>
      <w:r w:rsidRPr="00D0633C">
        <w:rPr>
          <w:rFonts w:ascii="Garamond" w:hAnsi="Garamond"/>
          <w:bCs/>
          <w:spacing w:val="66"/>
        </w:rPr>
        <w:t xml:space="preserve"> </w:t>
      </w:r>
      <w:r w:rsidRPr="00D0633C">
        <w:rPr>
          <w:rFonts w:ascii="Garamond" w:hAnsi="Garamond"/>
          <w:bCs/>
        </w:rPr>
        <w:t>w</w:t>
      </w:r>
      <w:r w:rsidRPr="00D0633C">
        <w:rPr>
          <w:rFonts w:ascii="Garamond" w:hAnsi="Garamond"/>
          <w:bCs/>
          <w:spacing w:val="65"/>
        </w:rPr>
        <w:t xml:space="preserve"> </w:t>
      </w:r>
      <w:r w:rsidRPr="00D0633C">
        <w:rPr>
          <w:rFonts w:ascii="Garamond" w:hAnsi="Garamond"/>
          <w:bCs/>
        </w:rPr>
        <w:t>pkt</w:t>
      </w:r>
      <w:r w:rsidRPr="00D0633C">
        <w:rPr>
          <w:rFonts w:ascii="Garamond" w:hAnsi="Garamond"/>
          <w:bCs/>
          <w:spacing w:val="66"/>
        </w:rPr>
        <w:t xml:space="preserve"> </w:t>
      </w:r>
      <w:r w:rsidR="007D7093" w:rsidRPr="00D0633C">
        <w:rPr>
          <w:rFonts w:ascii="Garamond" w:hAnsi="Garamond"/>
          <w:bCs/>
        </w:rPr>
        <w:t>6</w:t>
      </w:r>
      <w:r w:rsidRPr="00D0633C">
        <w:rPr>
          <w:rFonts w:ascii="Garamond" w:hAnsi="Garamond"/>
          <w:bCs/>
        </w:rPr>
        <w:t>,</w:t>
      </w:r>
      <w:r w:rsidR="006453B8" w:rsidRPr="00D0633C">
        <w:rPr>
          <w:rFonts w:ascii="Garamond" w:hAnsi="Garamond"/>
          <w:bCs/>
          <w:spacing w:val="67"/>
        </w:rPr>
        <w:t xml:space="preserve"> </w:t>
      </w:r>
      <w:r w:rsidR="006453B8" w:rsidRPr="00D0633C">
        <w:rPr>
          <w:rFonts w:ascii="Garamond" w:hAnsi="Garamond"/>
          <w:bCs/>
        </w:rPr>
        <w:t>Za</w:t>
      </w:r>
      <w:r w:rsidRPr="00D0633C">
        <w:rPr>
          <w:rFonts w:ascii="Garamond" w:hAnsi="Garamond"/>
          <w:bCs/>
        </w:rPr>
        <w:t>mawiający</w:t>
      </w:r>
      <w:r w:rsidRPr="00D0633C">
        <w:rPr>
          <w:rFonts w:ascii="Garamond" w:hAnsi="Garamond"/>
          <w:bCs/>
          <w:spacing w:val="65"/>
        </w:rPr>
        <w:t xml:space="preserve"> </w:t>
      </w:r>
      <w:r w:rsidRPr="00D0633C">
        <w:rPr>
          <w:rFonts w:ascii="Garamond" w:hAnsi="Garamond"/>
          <w:bCs/>
        </w:rPr>
        <w:t>nie</w:t>
      </w:r>
      <w:r w:rsidRPr="00D0633C">
        <w:rPr>
          <w:rFonts w:ascii="Garamond" w:hAnsi="Garamond"/>
          <w:bCs/>
          <w:spacing w:val="66"/>
        </w:rPr>
        <w:t xml:space="preserve"> </w:t>
      </w:r>
      <w:r w:rsidRPr="00D0633C">
        <w:rPr>
          <w:rFonts w:ascii="Garamond" w:hAnsi="Garamond"/>
          <w:bCs/>
        </w:rPr>
        <w:t>ma obowiązku</w:t>
      </w:r>
      <w:r w:rsidRPr="00D0633C">
        <w:rPr>
          <w:rFonts w:ascii="Garamond" w:hAnsi="Garamond"/>
          <w:bCs/>
          <w:spacing w:val="-9"/>
        </w:rPr>
        <w:t xml:space="preserve"> </w:t>
      </w:r>
      <w:r w:rsidRPr="00D0633C">
        <w:rPr>
          <w:rFonts w:ascii="Garamond" w:hAnsi="Garamond"/>
          <w:bCs/>
        </w:rPr>
        <w:t>udzielania</w:t>
      </w:r>
      <w:r w:rsidRPr="00D0633C">
        <w:rPr>
          <w:rFonts w:ascii="Garamond" w:hAnsi="Garamond"/>
          <w:bCs/>
          <w:spacing w:val="-11"/>
        </w:rPr>
        <w:t xml:space="preserve"> </w:t>
      </w:r>
      <w:r w:rsidRPr="00D0633C">
        <w:rPr>
          <w:rFonts w:ascii="Garamond" w:hAnsi="Garamond"/>
          <w:bCs/>
        </w:rPr>
        <w:t>wyjaśnień.</w:t>
      </w:r>
    </w:p>
    <w:p w14:paraId="59BEFAEA" w14:textId="115A956B" w:rsidR="00CF4839" w:rsidRPr="00D0633C" w:rsidRDefault="00CF4839"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D0633C">
        <w:rPr>
          <w:rFonts w:ascii="Garamond" w:hAnsi="Garamond"/>
          <w:bCs/>
          <w:sz w:val="24"/>
          <w:szCs w:val="24"/>
        </w:rPr>
        <w:t>Przedłużenie terminu składania ofert nie wpływa na bieg terminu składania wniosku o</w:t>
      </w:r>
      <w:r w:rsidR="00B97038" w:rsidRPr="00D0633C">
        <w:rPr>
          <w:rFonts w:ascii="Garamond" w:hAnsi="Garamond"/>
          <w:bCs/>
          <w:sz w:val="24"/>
          <w:szCs w:val="24"/>
        </w:rPr>
        <w:t> </w:t>
      </w:r>
      <w:r w:rsidRPr="00D0633C">
        <w:rPr>
          <w:rFonts w:ascii="Garamond" w:hAnsi="Garamond"/>
          <w:bCs/>
          <w:sz w:val="24"/>
          <w:szCs w:val="24"/>
        </w:rPr>
        <w:t xml:space="preserve">wyjaśnienie treści </w:t>
      </w:r>
      <w:r w:rsidR="00792ADA" w:rsidRPr="00D0633C">
        <w:rPr>
          <w:rFonts w:ascii="Garamond" w:hAnsi="Garamond"/>
          <w:bCs/>
          <w:sz w:val="24"/>
          <w:szCs w:val="24"/>
        </w:rPr>
        <w:t>Z</w:t>
      </w:r>
      <w:r w:rsidRPr="00D0633C">
        <w:rPr>
          <w:rFonts w:ascii="Garamond" w:hAnsi="Garamond"/>
          <w:bCs/>
          <w:sz w:val="24"/>
          <w:szCs w:val="24"/>
        </w:rPr>
        <w:t xml:space="preserve">apytania </w:t>
      </w:r>
      <w:r w:rsidR="00792ADA" w:rsidRPr="00D0633C">
        <w:rPr>
          <w:rFonts w:ascii="Garamond" w:hAnsi="Garamond"/>
          <w:bCs/>
          <w:sz w:val="24"/>
          <w:szCs w:val="24"/>
        </w:rPr>
        <w:t>O</w:t>
      </w:r>
      <w:r w:rsidRPr="00D0633C">
        <w:rPr>
          <w:rFonts w:ascii="Garamond" w:hAnsi="Garamond"/>
          <w:bCs/>
          <w:spacing w:val="-2"/>
          <w:sz w:val="24"/>
          <w:szCs w:val="24"/>
        </w:rPr>
        <w:t>fertowego.</w:t>
      </w:r>
    </w:p>
    <w:p w14:paraId="351BF983" w14:textId="5B315BE7" w:rsidR="00FD47F9" w:rsidRPr="00D0633C" w:rsidRDefault="00060A72"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D0633C">
        <w:rPr>
          <w:rFonts w:ascii="Garamond" w:eastAsia="Calibri" w:hAnsi="Garamond"/>
          <w:sz w:val="24"/>
          <w:szCs w:val="24"/>
        </w:rPr>
        <w:lastRenderedPageBreak/>
        <w:t xml:space="preserve">Zapytanie </w:t>
      </w:r>
      <w:r w:rsidR="00792ADA" w:rsidRPr="00D0633C">
        <w:rPr>
          <w:rFonts w:ascii="Garamond" w:eastAsia="Calibri" w:hAnsi="Garamond"/>
          <w:sz w:val="24"/>
          <w:szCs w:val="24"/>
        </w:rPr>
        <w:t>O</w:t>
      </w:r>
      <w:r w:rsidRPr="00D0633C">
        <w:rPr>
          <w:rFonts w:ascii="Garamond" w:eastAsia="Calibri" w:hAnsi="Garamond"/>
          <w:sz w:val="24"/>
          <w:szCs w:val="24"/>
        </w:rPr>
        <w:t xml:space="preserve">fertowe może być zmienione przed upływem terminu składania ofert przewidzianym w niniejszym zapytaniu ofertowym. W takim przypadku w opublikowanym </w:t>
      </w:r>
      <w:r w:rsidR="00792ADA" w:rsidRPr="00D0633C">
        <w:rPr>
          <w:rFonts w:ascii="Garamond" w:eastAsia="Calibri" w:hAnsi="Garamond"/>
          <w:sz w:val="24"/>
          <w:szCs w:val="24"/>
        </w:rPr>
        <w:t>Z</w:t>
      </w:r>
      <w:r w:rsidRPr="00D0633C">
        <w:rPr>
          <w:rFonts w:ascii="Garamond" w:eastAsia="Calibri" w:hAnsi="Garamond"/>
          <w:sz w:val="24"/>
          <w:szCs w:val="24"/>
        </w:rPr>
        <w:t xml:space="preserve">apytaniu </w:t>
      </w:r>
      <w:r w:rsidR="00792ADA" w:rsidRPr="00D0633C">
        <w:rPr>
          <w:rFonts w:ascii="Garamond" w:eastAsia="Calibri" w:hAnsi="Garamond"/>
          <w:sz w:val="24"/>
          <w:szCs w:val="24"/>
        </w:rPr>
        <w:t>O</w:t>
      </w:r>
      <w:r w:rsidRPr="00D0633C">
        <w:rPr>
          <w:rFonts w:ascii="Garamond" w:eastAsia="Calibri" w:hAnsi="Garamond"/>
          <w:sz w:val="24"/>
          <w:szCs w:val="24"/>
        </w:rPr>
        <w:t xml:space="preserve">fertowym zostanie podana informacja o zmianie, zawierająca co najmniej: datę upublicznienia zmienionego </w:t>
      </w:r>
      <w:r w:rsidR="00792ADA" w:rsidRPr="00D0633C">
        <w:rPr>
          <w:rFonts w:ascii="Garamond" w:eastAsia="Calibri" w:hAnsi="Garamond"/>
          <w:sz w:val="24"/>
          <w:szCs w:val="24"/>
        </w:rPr>
        <w:t>Z</w:t>
      </w:r>
      <w:r w:rsidRPr="00D0633C">
        <w:rPr>
          <w:rFonts w:ascii="Garamond" w:eastAsia="Calibri" w:hAnsi="Garamond"/>
          <w:sz w:val="24"/>
          <w:szCs w:val="24"/>
        </w:rPr>
        <w:t xml:space="preserve">apytania </w:t>
      </w:r>
      <w:r w:rsidR="00792ADA" w:rsidRPr="00D0633C">
        <w:rPr>
          <w:rFonts w:ascii="Garamond" w:eastAsia="Calibri" w:hAnsi="Garamond"/>
          <w:sz w:val="24"/>
          <w:szCs w:val="24"/>
        </w:rPr>
        <w:t>O</w:t>
      </w:r>
      <w:r w:rsidRPr="00D0633C">
        <w:rPr>
          <w:rFonts w:ascii="Garamond" w:eastAsia="Calibri" w:hAnsi="Garamond"/>
          <w:sz w:val="24"/>
          <w:szCs w:val="24"/>
        </w:rPr>
        <w:t>fertowego, a także opis dokonanych zmian. Zamawiający przedłuży termin składania ofert o czas niezbędny do wprowadzenia zmian w ofertach, jeżeli jest to konieczne z uwagi na zakres wprowadzonych zmian, o czym zostaną poinformowani Wykonawcy.</w:t>
      </w:r>
    </w:p>
    <w:p w14:paraId="5D6AC4A1" w14:textId="77777777" w:rsidR="00850A7E" w:rsidRPr="00D0633C" w:rsidRDefault="00850A7E" w:rsidP="00937C63">
      <w:pPr>
        <w:pStyle w:val="Tekstpodstawowy"/>
        <w:spacing w:after="120" w:line="276" w:lineRule="auto"/>
        <w:rPr>
          <w:rFonts w:ascii="Garamond" w:hAnsi="Garamond"/>
          <w:b/>
        </w:rPr>
      </w:pPr>
    </w:p>
    <w:p w14:paraId="5B3DAF43" w14:textId="41588BF1" w:rsidR="00247CC1"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KLAUZULA INFORMACYJNA RODO:</w:t>
      </w:r>
    </w:p>
    <w:p w14:paraId="32FC9E93" w14:textId="326FD3CA" w:rsidR="00714939" w:rsidRPr="00D0633C" w:rsidRDefault="006C4973" w:rsidP="00937C63">
      <w:pPr>
        <w:pStyle w:val="Tekstpodstawowy"/>
        <w:spacing w:after="120" w:line="276" w:lineRule="auto"/>
        <w:jc w:val="both"/>
        <w:rPr>
          <w:rFonts w:ascii="Garamond" w:hAnsi="Garamond"/>
          <w:bCs/>
        </w:rPr>
      </w:pPr>
      <w:r w:rsidRPr="00D0633C">
        <w:rPr>
          <w:rFonts w:ascii="Garamond" w:hAnsi="Garamond"/>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7EDA6E47" w14:textId="643A3BD5" w:rsidR="009C34AE" w:rsidRPr="00D0633C" w:rsidRDefault="006C4973" w:rsidP="00714939">
      <w:pPr>
        <w:pStyle w:val="Tekstpodstawowy"/>
        <w:numPr>
          <w:ilvl w:val="0"/>
          <w:numId w:val="11"/>
        </w:numPr>
        <w:spacing w:after="120" w:line="276" w:lineRule="auto"/>
        <w:jc w:val="both"/>
        <w:rPr>
          <w:rFonts w:ascii="Garamond" w:hAnsi="Garamond"/>
        </w:rPr>
      </w:pPr>
      <w:r w:rsidRPr="00D0633C">
        <w:rPr>
          <w:rFonts w:ascii="Garamond" w:hAnsi="Garamond"/>
          <w:bCs/>
        </w:rPr>
        <w:t xml:space="preserve">administratorem Pani/Pana danych osobowych jest </w:t>
      </w:r>
      <w:proofErr w:type="spellStart"/>
      <w:r w:rsidR="00714939" w:rsidRPr="00D0633C">
        <w:rPr>
          <w:rFonts w:ascii="Garamond" w:hAnsi="Garamond"/>
          <w:b/>
        </w:rPr>
        <w:t>Multipack</w:t>
      </w:r>
      <w:proofErr w:type="spellEnd"/>
      <w:r w:rsidR="00714939" w:rsidRPr="00D0633C">
        <w:rPr>
          <w:rFonts w:ascii="Garamond" w:hAnsi="Garamond"/>
          <w:b/>
        </w:rPr>
        <w:t xml:space="preserve"> Marek Kiełb Spółka komandytowa</w:t>
      </w:r>
      <w:r w:rsidR="00714939" w:rsidRPr="00D0633C">
        <w:rPr>
          <w:rFonts w:ascii="Garamond" w:hAnsi="Garamond"/>
          <w:b/>
          <w:spacing w:val="-3"/>
        </w:rPr>
        <w:t xml:space="preserve"> </w:t>
      </w:r>
      <w:r w:rsidR="009C34AE" w:rsidRPr="00D0633C">
        <w:rPr>
          <w:rFonts w:ascii="Garamond" w:hAnsi="Garamond"/>
          <w:b/>
          <w:spacing w:val="-3"/>
        </w:rPr>
        <w:t xml:space="preserve">, z siedzibą </w:t>
      </w:r>
      <w:r w:rsidR="009C34AE" w:rsidRPr="00D0633C">
        <w:rPr>
          <w:rFonts w:ascii="Garamond" w:hAnsi="Garamond"/>
          <w:bCs/>
        </w:rPr>
        <w:t xml:space="preserve">ul. </w:t>
      </w:r>
      <w:r w:rsidR="00714939" w:rsidRPr="00D0633C">
        <w:rPr>
          <w:rFonts w:ascii="Garamond" w:hAnsi="Garamond"/>
          <w:bCs/>
        </w:rPr>
        <w:t>Okulickiego 18</w:t>
      </w:r>
      <w:r w:rsidR="009C34AE" w:rsidRPr="00D0633C">
        <w:rPr>
          <w:rFonts w:ascii="Garamond" w:hAnsi="Garamond"/>
          <w:bCs/>
        </w:rPr>
        <w:t>, 3</w:t>
      </w:r>
      <w:r w:rsidR="00714939" w:rsidRPr="00D0633C">
        <w:rPr>
          <w:rFonts w:ascii="Garamond" w:hAnsi="Garamond"/>
          <w:bCs/>
        </w:rPr>
        <w:t>6</w:t>
      </w:r>
      <w:r w:rsidR="009C34AE" w:rsidRPr="00D0633C">
        <w:rPr>
          <w:rFonts w:ascii="Garamond" w:hAnsi="Garamond"/>
          <w:bCs/>
        </w:rPr>
        <w:t>-0</w:t>
      </w:r>
      <w:r w:rsidR="00714939" w:rsidRPr="00D0633C">
        <w:rPr>
          <w:rFonts w:ascii="Garamond" w:hAnsi="Garamond"/>
          <w:bCs/>
        </w:rPr>
        <w:t>50</w:t>
      </w:r>
      <w:r w:rsidR="009C34AE" w:rsidRPr="00D0633C">
        <w:rPr>
          <w:rFonts w:ascii="Garamond" w:hAnsi="Garamond"/>
          <w:bCs/>
        </w:rPr>
        <w:t xml:space="preserve"> </w:t>
      </w:r>
      <w:r w:rsidR="00714939" w:rsidRPr="00D0633C">
        <w:rPr>
          <w:rFonts w:ascii="Garamond" w:hAnsi="Garamond"/>
          <w:bCs/>
        </w:rPr>
        <w:t>Sokołów Małopolski</w:t>
      </w:r>
      <w:r w:rsidR="009C34AE" w:rsidRPr="00D0633C">
        <w:rPr>
          <w:rFonts w:ascii="Garamond" w:hAnsi="Garamond"/>
        </w:rPr>
        <w:t>, tel.</w:t>
      </w:r>
      <w:r w:rsidR="009C34AE" w:rsidRPr="00D0633C">
        <w:rPr>
          <w:rFonts w:ascii="Garamond" w:hAnsi="Garamond"/>
          <w:spacing w:val="-2"/>
        </w:rPr>
        <w:t xml:space="preserve"> +48</w:t>
      </w:r>
      <w:r w:rsidR="00A64EA0" w:rsidRPr="00D0633C">
        <w:rPr>
          <w:rFonts w:ascii="Garamond" w:hAnsi="Garamond"/>
          <w:spacing w:val="-2"/>
        </w:rPr>
        <w:t> </w:t>
      </w:r>
      <w:r w:rsidR="00A64EA0" w:rsidRPr="00D0633C">
        <w:rPr>
          <w:rFonts w:ascii="Garamond" w:hAnsi="Garamond"/>
        </w:rPr>
        <w:t>665 720 204</w:t>
      </w:r>
      <w:r w:rsidR="009C34AE" w:rsidRPr="00D0633C">
        <w:rPr>
          <w:rFonts w:ascii="Garamond" w:hAnsi="Garamond"/>
        </w:rPr>
        <w:t xml:space="preserve"> adres</w:t>
      </w:r>
      <w:r w:rsidR="009C34AE" w:rsidRPr="00D0633C">
        <w:rPr>
          <w:rFonts w:ascii="Garamond" w:hAnsi="Garamond"/>
          <w:spacing w:val="-12"/>
        </w:rPr>
        <w:t xml:space="preserve"> </w:t>
      </w:r>
      <w:r w:rsidR="009C34AE" w:rsidRPr="00D0633C">
        <w:rPr>
          <w:rFonts w:ascii="Garamond" w:hAnsi="Garamond"/>
        </w:rPr>
        <w:t>e-mail:</w:t>
      </w:r>
      <w:r w:rsidR="00714939" w:rsidRPr="00D0633C">
        <w:rPr>
          <w:rFonts w:ascii="Garamond" w:hAnsi="Garamond"/>
        </w:rPr>
        <w:t xml:space="preserve"> </w:t>
      </w:r>
      <w:hyperlink r:id="rId11" w:history="1">
        <w:r w:rsidR="00A64EA0" w:rsidRPr="00D0633C">
          <w:rPr>
            <w:rStyle w:val="Hipercze"/>
            <w:rFonts w:ascii="Garamond" w:hAnsi="Garamond"/>
          </w:rPr>
          <w:t>marek@multipack.pl</w:t>
        </w:r>
      </w:hyperlink>
      <w:r w:rsidR="00A64EA0" w:rsidRPr="00D0633C">
        <w:rPr>
          <w:rFonts w:ascii="Garamond" w:hAnsi="Garamond"/>
        </w:rPr>
        <w:t xml:space="preserve"> </w:t>
      </w:r>
      <w:r w:rsidR="009C34AE" w:rsidRPr="00D0633C">
        <w:rPr>
          <w:rFonts w:ascii="Garamond" w:hAnsi="Garamond"/>
        </w:rPr>
        <w:t xml:space="preserve">, NIP </w:t>
      </w:r>
      <w:r w:rsidR="00714939" w:rsidRPr="00D0633C">
        <w:rPr>
          <w:rFonts w:ascii="Garamond" w:hAnsi="Garamond"/>
          <w:bCs/>
        </w:rPr>
        <w:t>5170379320</w:t>
      </w:r>
      <w:r w:rsidR="009C34AE" w:rsidRPr="00D0633C">
        <w:rPr>
          <w:rFonts w:ascii="Garamond" w:hAnsi="Garamond"/>
        </w:rPr>
        <w:t xml:space="preserve">, KRS </w:t>
      </w:r>
      <w:r w:rsidR="00714939" w:rsidRPr="00D0633C">
        <w:rPr>
          <w:rFonts w:ascii="Garamond" w:hAnsi="Garamond"/>
          <w:bCs/>
        </w:rPr>
        <w:t>0000952836</w:t>
      </w:r>
      <w:r w:rsidR="009C34AE" w:rsidRPr="00D0633C">
        <w:rPr>
          <w:rFonts w:ascii="Garamond" w:hAnsi="Garamond"/>
          <w:bCs/>
        </w:rPr>
        <w:t>.</w:t>
      </w:r>
    </w:p>
    <w:p w14:paraId="4F8A6D5E" w14:textId="45FFC7C1" w:rsidR="00BE348C"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Pani/Pana dane osobowe przetwarzane będą na podstawie art. 6 ust. 1 lit. c RODO w celu związanym z prowadzonym postępowaniem o udzielenie zamówienia publicznego – zapytanie w Bazie Konkurencyjności</w:t>
      </w:r>
      <w:r w:rsidR="007D7093" w:rsidRPr="00D0633C">
        <w:rPr>
          <w:rFonts w:ascii="Garamond" w:hAnsi="Garamond"/>
          <w:bCs/>
        </w:rPr>
        <w:t>.</w:t>
      </w:r>
    </w:p>
    <w:p w14:paraId="5DFE7967" w14:textId="342B18E8" w:rsidR="00BE348C" w:rsidRPr="00D0633C" w:rsidRDefault="00BE348C" w:rsidP="00937C63">
      <w:pPr>
        <w:pStyle w:val="Tekstpodstawowy"/>
        <w:numPr>
          <w:ilvl w:val="0"/>
          <w:numId w:val="11"/>
        </w:numPr>
        <w:spacing w:after="120" w:line="276" w:lineRule="auto"/>
        <w:jc w:val="both"/>
        <w:rPr>
          <w:rFonts w:ascii="Garamond" w:hAnsi="Garamond"/>
          <w:bCs/>
        </w:rPr>
      </w:pPr>
      <w:r w:rsidRPr="00D0633C">
        <w:rPr>
          <w:rFonts w:ascii="Garamond" w:eastAsia="Times New Roman" w:hAnsi="Garamond" w:cs="Segoe UI"/>
          <w:lang w:eastAsia="pl-PL"/>
        </w:rPr>
        <w:t xml:space="preserve">odbiorcami danych osobowych będą osoby lub podmioty, którym udostępniona zostanie dokumentacja postępowania w oparciu o zapisy aktualnie obowiązujących </w:t>
      </w:r>
      <w:r w:rsidR="009C34AE" w:rsidRPr="00D0633C">
        <w:rPr>
          <w:rFonts w:ascii="Garamond" w:eastAsia="Times New Roman" w:hAnsi="Garamond" w:cs="Segoe UI"/>
          <w:lang w:eastAsia="pl-PL"/>
        </w:rPr>
        <w:t>„</w:t>
      </w:r>
      <w:r w:rsidRPr="00D0633C">
        <w:rPr>
          <w:rFonts w:ascii="Garamond" w:eastAsia="Quattrocento Sans" w:hAnsi="Garamond" w:cs="Segoe UI"/>
        </w:rPr>
        <w:t>Wytycznych dotyczących kwalifikowalności wydatków na lata 2021-2027”</w:t>
      </w:r>
      <w:r w:rsidR="007D7093" w:rsidRPr="00D0633C">
        <w:rPr>
          <w:rFonts w:ascii="Garamond" w:eastAsia="Quattrocento Sans" w:hAnsi="Garamond" w:cs="Segoe UI"/>
        </w:rPr>
        <w:t>.</w:t>
      </w:r>
    </w:p>
    <w:p w14:paraId="287B939A" w14:textId="24F6C907" w:rsidR="00BE348C" w:rsidRPr="00D0633C" w:rsidRDefault="00BE348C" w:rsidP="00937C63">
      <w:pPr>
        <w:pStyle w:val="Tekstpodstawowy"/>
        <w:numPr>
          <w:ilvl w:val="0"/>
          <w:numId w:val="11"/>
        </w:numPr>
        <w:spacing w:after="120" w:line="276" w:lineRule="auto"/>
        <w:jc w:val="both"/>
        <w:rPr>
          <w:rFonts w:ascii="Garamond" w:hAnsi="Garamond"/>
          <w:bCs/>
        </w:rPr>
      </w:pPr>
      <w:r w:rsidRPr="00D0633C">
        <w:rPr>
          <w:rFonts w:ascii="Garamond" w:eastAsia="Quattrocento Sans" w:hAnsi="Garamond" w:cs="Segoe UI"/>
        </w:rPr>
        <w:t xml:space="preserve"> </w:t>
      </w:r>
      <w:r w:rsidR="006C4973" w:rsidRPr="00D0633C">
        <w:rPr>
          <w:rFonts w:ascii="Garamond" w:hAnsi="Garamond"/>
          <w:bCs/>
        </w:rPr>
        <w:t>Pani/Pana dane osobowe będą przechowywane, zgodnie z zapisami umowy o</w:t>
      </w:r>
      <w:r w:rsidR="00B97038" w:rsidRPr="00D0633C">
        <w:rPr>
          <w:rFonts w:ascii="Garamond" w:hAnsi="Garamond"/>
          <w:bCs/>
        </w:rPr>
        <w:t> </w:t>
      </w:r>
      <w:r w:rsidR="006C4973" w:rsidRPr="00D0633C">
        <w:rPr>
          <w:rFonts w:ascii="Garamond" w:hAnsi="Garamond"/>
          <w:bCs/>
        </w:rPr>
        <w:t xml:space="preserve">dofinansowanie projektu, </w:t>
      </w:r>
      <w:r w:rsidR="00E17BC4" w:rsidRPr="00D0633C">
        <w:rPr>
          <w:rFonts w:ascii="Garamond" w:eastAsia="Times New Roman" w:hAnsi="Garamond" w:cs="Segoe UI"/>
          <w:lang w:eastAsia="pl-PL"/>
        </w:rPr>
        <w:t xml:space="preserve">przechowywane przez cały okres realizacji </w:t>
      </w:r>
      <w:r w:rsidR="009C34AE" w:rsidRPr="00D0633C">
        <w:rPr>
          <w:rFonts w:ascii="Garamond" w:eastAsia="Times New Roman" w:hAnsi="Garamond" w:cs="Segoe UI"/>
          <w:lang w:eastAsia="pl-PL"/>
        </w:rPr>
        <w:t>p</w:t>
      </w:r>
      <w:r w:rsidR="00E17BC4" w:rsidRPr="00D0633C">
        <w:rPr>
          <w:rFonts w:ascii="Garamond" w:eastAsia="Times New Roman" w:hAnsi="Garamond" w:cs="Segoe UI"/>
          <w:lang w:eastAsia="pl-PL"/>
        </w:rPr>
        <w:t>rojektu oraz w</w:t>
      </w:r>
      <w:r w:rsidR="00B97038" w:rsidRPr="00D0633C">
        <w:rPr>
          <w:rFonts w:ascii="Garamond" w:eastAsia="Times New Roman" w:hAnsi="Garamond" w:cs="Segoe UI"/>
          <w:lang w:eastAsia="pl-PL"/>
        </w:rPr>
        <w:t> </w:t>
      </w:r>
      <w:r w:rsidR="00E17BC4" w:rsidRPr="00D0633C">
        <w:rPr>
          <w:rFonts w:ascii="Garamond" w:eastAsia="Times New Roman" w:hAnsi="Garamond" w:cs="Segoe UI"/>
          <w:lang w:eastAsia="pl-PL"/>
        </w:rPr>
        <w:t xml:space="preserve">okresie trwałości </w:t>
      </w:r>
      <w:r w:rsidR="009C34AE" w:rsidRPr="00D0633C">
        <w:rPr>
          <w:rFonts w:ascii="Garamond" w:eastAsia="Times New Roman" w:hAnsi="Garamond" w:cs="Segoe UI"/>
          <w:lang w:eastAsia="pl-PL"/>
        </w:rPr>
        <w:t>p</w:t>
      </w:r>
      <w:r w:rsidR="00E17BC4" w:rsidRPr="00D0633C">
        <w:rPr>
          <w:rFonts w:ascii="Garamond" w:eastAsia="Times New Roman" w:hAnsi="Garamond" w:cs="Segoe UI"/>
          <w:lang w:eastAsia="pl-PL"/>
        </w:rPr>
        <w:t>rojektu</w:t>
      </w:r>
      <w:r w:rsidR="007D7093" w:rsidRPr="00D0633C">
        <w:rPr>
          <w:rFonts w:ascii="Garamond" w:hAnsi="Garamond"/>
          <w:bCs/>
        </w:rPr>
        <w:t>.</w:t>
      </w:r>
    </w:p>
    <w:p w14:paraId="34A60269" w14:textId="3144D60E" w:rsidR="00BE348C"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obowiązek podania przez Panią/Pana danych osobowych bezpośrednio Pani/Pana dotyczących jest wymogiem związanym z udziałem w postępowaniu o udzielenie zamówienia</w:t>
      </w:r>
      <w:r w:rsidR="007D7093" w:rsidRPr="00D0633C">
        <w:rPr>
          <w:rFonts w:ascii="Garamond" w:hAnsi="Garamond"/>
          <w:bCs/>
        </w:rPr>
        <w:t>.</w:t>
      </w:r>
    </w:p>
    <w:p w14:paraId="4F953BF3" w14:textId="274458B4" w:rsidR="00BE348C"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w odniesieniu do Pani/Pana danych osobowych decyzje nie będą podejmowane w sposób zautomatyzowany, stosowanie do art. 22 RODO</w:t>
      </w:r>
      <w:r w:rsidR="007D7093" w:rsidRPr="00D0633C">
        <w:rPr>
          <w:rFonts w:ascii="Garamond" w:hAnsi="Garamond"/>
          <w:bCs/>
        </w:rPr>
        <w:t>.</w:t>
      </w:r>
    </w:p>
    <w:p w14:paraId="2DB7094B" w14:textId="7A52E3E5" w:rsidR="00E17BC4"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w:t>
      </w:r>
      <w:r w:rsidR="007D7093" w:rsidRPr="00D0633C">
        <w:rPr>
          <w:rFonts w:ascii="Garamond" w:hAnsi="Garamond"/>
          <w:bCs/>
        </w:rPr>
        <w:t>.</w:t>
      </w:r>
    </w:p>
    <w:p w14:paraId="5F359D16" w14:textId="77777777" w:rsidR="00857AA0" w:rsidRPr="00D0633C" w:rsidRDefault="00857AA0" w:rsidP="00937C63">
      <w:pPr>
        <w:pStyle w:val="Tekstpodstawowy"/>
        <w:spacing w:after="120" w:line="276" w:lineRule="auto"/>
        <w:rPr>
          <w:rFonts w:ascii="Garamond" w:hAnsi="Garamond"/>
          <w:bCs/>
        </w:rPr>
      </w:pPr>
    </w:p>
    <w:p w14:paraId="37F614ED" w14:textId="57C6CE8E" w:rsidR="00E761CF"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UNIEWAŻNIENIE POSTĘPOWANIA:</w:t>
      </w:r>
    </w:p>
    <w:p w14:paraId="23E9CA8D" w14:textId="77777777" w:rsidR="00857AA0" w:rsidRPr="00D0633C" w:rsidRDefault="00857AA0" w:rsidP="00937C63">
      <w:pPr>
        <w:pStyle w:val="Tekstpodstawowy"/>
        <w:spacing w:after="120" w:line="276" w:lineRule="auto"/>
        <w:rPr>
          <w:rFonts w:ascii="Garamond" w:hAnsi="Garamond"/>
        </w:rPr>
      </w:pPr>
      <w:r w:rsidRPr="00D0633C">
        <w:rPr>
          <w:rFonts w:ascii="Garamond" w:hAnsi="Garamond"/>
        </w:rPr>
        <w:lastRenderedPageBreak/>
        <w:t>Zamawiający może unieważnić postępowanie w szczególności w następujących przypadkach:</w:t>
      </w:r>
    </w:p>
    <w:p w14:paraId="5DABC0A7" w14:textId="449E5477"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N</w:t>
      </w:r>
      <w:r w:rsidR="00857AA0" w:rsidRPr="00D0633C">
        <w:rPr>
          <w:rFonts w:ascii="Garamond" w:hAnsi="Garamond"/>
        </w:rPr>
        <w:t>ie złożono żadnej</w:t>
      </w:r>
      <w:r w:rsidR="00850A7E" w:rsidRPr="00D0633C">
        <w:rPr>
          <w:rFonts w:ascii="Garamond" w:hAnsi="Garamond"/>
        </w:rPr>
        <w:t xml:space="preserve"> ważnej</w:t>
      </w:r>
      <w:r w:rsidR="00857AA0" w:rsidRPr="00D0633C">
        <w:rPr>
          <w:rFonts w:ascii="Garamond" w:hAnsi="Garamond"/>
        </w:rPr>
        <w:t xml:space="preserve"> oferty</w:t>
      </w:r>
      <w:r w:rsidR="00850A7E" w:rsidRPr="00D0633C">
        <w:rPr>
          <w:rFonts w:ascii="Garamond" w:hAnsi="Garamond"/>
        </w:rPr>
        <w:t xml:space="preserve"> nie podlegającej odrzuceniu/wykluczeniu</w:t>
      </w:r>
      <w:r w:rsidR="00714939" w:rsidRPr="00D0633C">
        <w:rPr>
          <w:rFonts w:ascii="Garamond" w:hAnsi="Garamond"/>
        </w:rPr>
        <w:t>.</w:t>
      </w:r>
    </w:p>
    <w:p w14:paraId="6671C9B9" w14:textId="0D42F6F8"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C</w:t>
      </w:r>
      <w:r w:rsidR="00857AA0" w:rsidRPr="00D0633C">
        <w:rPr>
          <w:rFonts w:ascii="Garamond" w:hAnsi="Garamond"/>
        </w:rPr>
        <w:t xml:space="preserve">ena lub koszt najkorzystniejszej oferty lub oferta z najniższą ceną przewyższa kwotę, którą </w:t>
      </w:r>
      <w:r w:rsidR="0026782E" w:rsidRPr="00D0633C">
        <w:rPr>
          <w:rFonts w:ascii="Garamond" w:hAnsi="Garamond"/>
        </w:rPr>
        <w:t>Z</w:t>
      </w:r>
      <w:r w:rsidR="00857AA0" w:rsidRPr="00D0633C">
        <w:rPr>
          <w:rFonts w:ascii="Garamond" w:hAnsi="Garamond"/>
        </w:rPr>
        <w:t xml:space="preserve">amawiający zamierza przeznaczyć na sfinansowanie zamówienia, chyba że </w:t>
      </w:r>
      <w:r w:rsidR="0026782E" w:rsidRPr="00D0633C">
        <w:rPr>
          <w:rFonts w:ascii="Garamond" w:hAnsi="Garamond"/>
        </w:rPr>
        <w:t>Z</w:t>
      </w:r>
      <w:r w:rsidR="00857AA0" w:rsidRPr="00D0633C">
        <w:rPr>
          <w:rFonts w:ascii="Garamond" w:hAnsi="Garamond"/>
        </w:rPr>
        <w:t>amawiający może zwiększyć tę kwotę do ceny lub kosztu najkorzystniejszej oferty</w:t>
      </w:r>
      <w:r w:rsidR="00714939" w:rsidRPr="00D0633C">
        <w:rPr>
          <w:rFonts w:ascii="Garamond" w:hAnsi="Garamond"/>
        </w:rPr>
        <w:t>.</w:t>
      </w:r>
    </w:p>
    <w:p w14:paraId="0B9A6965" w14:textId="1836DF7E" w:rsidR="0026782E" w:rsidRPr="00D0633C" w:rsidRDefault="0026782E" w:rsidP="00937C63">
      <w:pPr>
        <w:pStyle w:val="Tekstpodstawowy"/>
        <w:numPr>
          <w:ilvl w:val="0"/>
          <w:numId w:val="10"/>
        </w:numPr>
        <w:spacing w:after="120" w:line="276" w:lineRule="auto"/>
        <w:jc w:val="both"/>
        <w:rPr>
          <w:rFonts w:ascii="Garamond" w:hAnsi="Garamond"/>
        </w:rPr>
      </w:pPr>
      <w:r w:rsidRPr="00D0633C">
        <w:rPr>
          <w:rFonts w:ascii="Garamond" w:hAnsi="Garamond"/>
        </w:rPr>
        <w:t>Środki publiczne, które Zamawiający zamierzał przeznaczyć na sfinansowanie całości lub części zamówienia, nie zostały mu przyznane</w:t>
      </w:r>
      <w:r w:rsidR="00714939" w:rsidRPr="00D0633C">
        <w:rPr>
          <w:rFonts w:ascii="Garamond" w:hAnsi="Garamond"/>
        </w:rPr>
        <w:t>.</w:t>
      </w:r>
    </w:p>
    <w:p w14:paraId="38BC2657" w14:textId="0DCBFB5C"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W</w:t>
      </w:r>
      <w:r w:rsidR="00857AA0" w:rsidRPr="00D0633C">
        <w:rPr>
          <w:rFonts w:ascii="Garamond" w:hAnsi="Garamond"/>
        </w:rPr>
        <w:t>ystąpiła istotna zmiana okoliczności powodująca, że prowadzenie postępowania lub wykonanie zamówienia nie leży w interesie publicznym, czego nie można było wcześniej przewidzieć</w:t>
      </w:r>
      <w:r w:rsidR="00714939" w:rsidRPr="00D0633C">
        <w:rPr>
          <w:rFonts w:ascii="Garamond" w:hAnsi="Garamond"/>
        </w:rPr>
        <w:t>.</w:t>
      </w:r>
    </w:p>
    <w:p w14:paraId="4107024C" w14:textId="2A105336"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P</w:t>
      </w:r>
      <w:r w:rsidR="00857AA0" w:rsidRPr="00D0633C">
        <w:rPr>
          <w:rFonts w:ascii="Garamond" w:hAnsi="Garamond"/>
        </w:rPr>
        <w:t>ostępowanie obarczone jest niemożliwą do usunięcia wadą uniemożliwiającą zawarcie niepodlegającej unieważnieniu umowy</w:t>
      </w:r>
      <w:r w:rsidR="00714939" w:rsidRPr="00D0633C">
        <w:rPr>
          <w:rFonts w:ascii="Garamond" w:hAnsi="Garamond"/>
        </w:rPr>
        <w:t>.</w:t>
      </w:r>
    </w:p>
    <w:p w14:paraId="70D3B00D" w14:textId="6A7E7171"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W</w:t>
      </w:r>
      <w:r w:rsidR="00857AA0" w:rsidRPr="00D0633C">
        <w:rPr>
          <w:rFonts w:ascii="Garamond" w:hAnsi="Garamond"/>
        </w:rPr>
        <w:t>ykonawca uchylił się od zawarcia umowy w sprawie zamówienia publicznego,</w:t>
      </w:r>
      <w:r w:rsidR="00850A7E" w:rsidRPr="00D0633C">
        <w:rPr>
          <w:rFonts w:ascii="Garamond" w:hAnsi="Garamond"/>
        </w:rPr>
        <w:t xml:space="preserve"> a brak jest innych ważnych ofert</w:t>
      </w:r>
      <w:r w:rsidR="00714939" w:rsidRPr="00D0633C">
        <w:rPr>
          <w:rFonts w:ascii="Garamond" w:hAnsi="Garamond"/>
        </w:rPr>
        <w:t>.</w:t>
      </w:r>
    </w:p>
    <w:p w14:paraId="518CFF9A" w14:textId="16045EF7" w:rsidR="00B37C59"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Z</w:t>
      </w:r>
      <w:r w:rsidR="00857AA0" w:rsidRPr="00D0633C">
        <w:rPr>
          <w:rFonts w:ascii="Garamond" w:hAnsi="Garamond"/>
        </w:rPr>
        <w:t>amawiający może unieważnić postępowanie o udzielenie zamówienia przed upływem terminu składania ofert, jeżeli wystąpiły okoliczności powodujące, że dalsze prowadzenie postępowania jest nieuzasadnione</w:t>
      </w:r>
      <w:r w:rsidR="0026782E" w:rsidRPr="00D0633C">
        <w:rPr>
          <w:rFonts w:ascii="Garamond" w:hAnsi="Garamond"/>
        </w:rPr>
        <w:t>.</w:t>
      </w:r>
    </w:p>
    <w:p w14:paraId="2B9CD4DE" w14:textId="77777777" w:rsidR="00B37C59" w:rsidRPr="00D0633C" w:rsidRDefault="00B37C59" w:rsidP="00937C63">
      <w:pPr>
        <w:pStyle w:val="Tekstpodstawowy"/>
        <w:spacing w:after="120" w:line="276" w:lineRule="auto"/>
        <w:rPr>
          <w:rFonts w:ascii="Garamond" w:hAnsi="Garamond"/>
          <w:b/>
        </w:rPr>
      </w:pPr>
    </w:p>
    <w:p w14:paraId="048537E6" w14:textId="77777777" w:rsidR="00B37C59" w:rsidRPr="00D0633C" w:rsidRDefault="00B37C59" w:rsidP="00937C63">
      <w:pPr>
        <w:pStyle w:val="Tekstpodstawowy"/>
        <w:spacing w:after="120" w:line="276" w:lineRule="auto"/>
        <w:rPr>
          <w:rFonts w:ascii="Garamond" w:hAnsi="Garamond"/>
          <w:b/>
        </w:rPr>
      </w:pPr>
    </w:p>
    <w:p w14:paraId="6A80D5AE" w14:textId="77777777" w:rsidR="00B37C59" w:rsidRPr="00D0633C" w:rsidRDefault="00B37C59" w:rsidP="00937C63">
      <w:pPr>
        <w:pStyle w:val="Tekstpodstawowy"/>
        <w:spacing w:after="120" w:line="276" w:lineRule="auto"/>
        <w:rPr>
          <w:rFonts w:ascii="Garamond" w:hAnsi="Garamond"/>
          <w:b/>
        </w:rPr>
      </w:pPr>
    </w:p>
    <w:p w14:paraId="393E6D50" w14:textId="10FBA135" w:rsidR="000501AD" w:rsidRPr="00D0633C" w:rsidRDefault="00570F10" w:rsidP="00937C63">
      <w:pPr>
        <w:pStyle w:val="Tekstpodstawowy"/>
        <w:spacing w:after="120" w:line="276" w:lineRule="auto"/>
        <w:rPr>
          <w:rFonts w:ascii="Garamond" w:hAnsi="Garamond"/>
          <w:b/>
          <w:bCs/>
        </w:rPr>
      </w:pPr>
      <w:r w:rsidRPr="00D0633C">
        <w:rPr>
          <w:rFonts w:ascii="Garamond" w:hAnsi="Garamond"/>
          <w:b/>
          <w:bCs/>
        </w:rPr>
        <w:t>Załączniki:</w:t>
      </w:r>
    </w:p>
    <w:p w14:paraId="3FCA4DF0" w14:textId="0E19AAA9" w:rsidR="00570F10" w:rsidRPr="00D0633C" w:rsidRDefault="007A5CDD" w:rsidP="000525A0">
      <w:pPr>
        <w:pStyle w:val="Tekstpodstawowy"/>
        <w:numPr>
          <w:ilvl w:val="0"/>
          <w:numId w:val="7"/>
        </w:numPr>
        <w:spacing w:after="120" w:line="276" w:lineRule="auto"/>
        <w:jc w:val="both"/>
        <w:rPr>
          <w:rFonts w:ascii="Garamond" w:hAnsi="Garamond"/>
        </w:rPr>
      </w:pPr>
      <w:r w:rsidRPr="00D0633C">
        <w:rPr>
          <w:rFonts w:ascii="Garamond" w:hAnsi="Garamond"/>
        </w:rPr>
        <w:t xml:space="preserve">Szczegółowy </w:t>
      </w:r>
      <w:r w:rsidR="00570F10" w:rsidRPr="00D0633C">
        <w:rPr>
          <w:rFonts w:ascii="Garamond" w:hAnsi="Garamond"/>
        </w:rPr>
        <w:t xml:space="preserve">Opis </w:t>
      </w:r>
      <w:r w:rsidRPr="00D0633C">
        <w:rPr>
          <w:rFonts w:ascii="Garamond" w:hAnsi="Garamond"/>
        </w:rPr>
        <w:t>P</w:t>
      </w:r>
      <w:r w:rsidR="00570F10" w:rsidRPr="00D0633C">
        <w:rPr>
          <w:rFonts w:ascii="Garamond" w:hAnsi="Garamond"/>
        </w:rPr>
        <w:t xml:space="preserve">rzedmiotu </w:t>
      </w:r>
      <w:r w:rsidRPr="00D0633C">
        <w:rPr>
          <w:rFonts w:ascii="Garamond" w:hAnsi="Garamond"/>
        </w:rPr>
        <w:t>Z</w:t>
      </w:r>
      <w:r w:rsidR="00570F10" w:rsidRPr="00D0633C">
        <w:rPr>
          <w:rFonts w:ascii="Garamond" w:hAnsi="Garamond"/>
        </w:rPr>
        <w:t>amówienia</w:t>
      </w:r>
      <w:r w:rsidR="00957070" w:rsidRPr="00D0633C">
        <w:rPr>
          <w:rFonts w:ascii="Garamond" w:hAnsi="Garamond"/>
        </w:rPr>
        <w:t xml:space="preserve"> wraz ze specyfikacją techniczną</w:t>
      </w:r>
      <w:r w:rsidR="002021C0" w:rsidRPr="00D0633C">
        <w:rPr>
          <w:rFonts w:ascii="Garamond" w:hAnsi="Garamond"/>
        </w:rPr>
        <w:t>.</w:t>
      </w:r>
    </w:p>
    <w:p w14:paraId="5730CE5D" w14:textId="5E36AFAE" w:rsidR="00570F10" w:rsidRPr="00D0633C" w:rsidRDefault="00570F10" w:rsidP="000525A0">
      <w:pPr>
        <w:pStyle w:val="Tekstpodstawowy"/>
        <w:numPr>
          <w:ilvl w:val="0"/>
          <w:numId w:val="7"/>
        </w:numPr>
        <w:spacing w:after="120" w:line="276" w:lineRule="auto"/>
        <w:jc w:val="both"/>
        <w:rPr>
          <w:rFonts w:ascii="Garamond" w:hAnsi="Garamond"/>
        </w:rPr>
      </w:pPr>
      <w:r w:rsidRPr="00D0633C">
        <w:rPr>
          <w:rFonts w:ascii="Garamond" w:hAnsi="Garamond"/>
        </w:rPr>
        <w:t>Formularz oferty</w:t>
      </w:r>
      <w:r w:rsidR="002021C0" w:rsidRPr="00D0633C">
        <w:rPr>
          <w:rFonts w:ascii="Garamond" w:hAnsi="Garamond"/>
        </w:rPr>
        <w:t>.</w:t>
      </w:r>
    </w:p>
    <w:p w14:paraId="4B295C21" w14:textId="2F0DC21F" w:rsidR="00570F10" w:rsidRPr="00D0633C" w:rsidRDefault="00570F10" w:rsidP="000525A0">
      <w:pPr>
        <w:pStyle w:val="Tekstpodstawowy"/>
        <w:numPr>
          <w:ilvl w:val="0"/>
          <w:numId w:val="7"/>
        </w:numPr>
        <w:spacing w:after="120" w:line="276" w:lineRule="auto"/>
        <w:jc w:val="both"/>
        <w:rPr>
          <w:rFonts w:ascii="Garamond" w:hAnsi="Garamond"/>
        </w:rPr>
      </w:pPr>
      <w:r w:rsidRPr="00D0633C">
        <w:rPr>
          <w:rFonts w:ascii="Garamond" w:hAnsi="Garamond"/>
        </w:rPr>
        <w:t>Oświadczenie o braku powiązań osobowych lub kapitałowych</w:t>
      </w:r>
      <w:r w:rsidR="002021C0" w:rsidRPr="00D0633C">
        <w:rPr>
          <w:rFonts w:ascii="Garamond" w:hAnsi="Garamond"/>
        </w:rPr>
        <w:t>.</w:t>
      </w:r>
    </w:p>
    <w:p w14:paraId="3582BD6E" w14:textId="5BDBEF5A" w:rsidR="00F87D0F" w:rsidRPr="00D0633C" w:rsidRDefault="00F87D0F" w:rsidP="000525A0">
      <w:pPr>
        <w:pStyle w:val="Tekstpodstawowy"/>
        <w:numPr>
          <w:ilvl w:val="0"/>
          <w:numId w:val="7"/>
        </w:numPr>
        <w:spacing w:after="120" w:line="276" w:lineRule="auto"/>
        <w:jc w:val="both"/>
        <w:rPr>
          <w:rFonts w:ascii="Garamond" w:hAnsi="Garamond"/>
        </w:rPr>
      </w:pPr>
      <w:r w:rsidRPr="00D0633C">
        <w:rPr>
          <w:rFonts w:ascii="Garamond" w:hAnsi="Garamond"/>
        </w:rPr>
        <w:t>Oświadczenie o</w:t>
      </w:r>
      <w:r w:rsidRPr="00D0633C">
        <w:rPr>
          <w:rFonts w:ascii="Garamond" w:eastAsiaTheme="minorHAnsi" w:hAnsi="Garamond" w:cstheme="minorBidi"/>
          <w:kern w:val="2"/>
          <w14:ligatures w14:val="standardContextual"/>
        </w:rPr>
        <w:t xml:space="preserve"> </w:t>
      </w:r>
      <w:r w:rsidRPr="00D0633C">
        <w:rPr>
          <w:rFonts w:ascii="Garamond" w:hAnsi="Garamond"/>
        </w:rPr>
        <w:t>nie spełnianiu przesłanki wykluczenia na podstawie Ustawy o</w:t>
      </w:r>
      <w:r w:rsidR="00467082" w:rsidRPr="00D0633C">
        <w:rPr>
          <w:rFonts w:ascii="Garamond" w:hAnsi="Garamond"/>
        </w:rPr>
        <w:t> </w:t>
      </w:r>
      <w:r w:rsidRPr="00D0633C">
        <w:rPr>
          <w:rFonts w:ascii="Garamond" w:hAnsi="Garamond"/>
        </w:rPr>
        <w:t>szczególnych rozwiązaniach w zakresie przeciwdziałania wspieraniu agresji na Ukrainę oraz służących ochronie bezpieczeństwa narodowego</w:t>
      </w:r>
      <w:r w:rsidR="002021C0" w:rsidRPr="00D0633C">
        <w:rPr>
          <w:rFonts w:ascii="Garamond" w:hAnsi="Garamond"/>
        </w:rPr>
        <w:t>.</w:t>
      </w:r>
    </w:p>
    <w:p w14:paraId="018AF443" w14:textId="3BFBFA99" w:rsidR="007D7093" w:rsidRPr="00D0633C" w:rsidRDefault="000D368C" w:rsidP="0018509A">
      <w:pPr>
        <w:pStyle w:val="Tekstpodstawowy"/>
        <w:numPr>
          <w:ilvl w:val="0"/>
          <w:numId w:val="7"/>
        </w:numPr>
        <w:spacing w:after="120" w:line="276" w:lineRule="auto"/>
        <w:jc w:val="both"/>
        <w:rPr>
          <w:rFonts w:ascii="Garamond" w:hAnsi="Garamond"/>
        </w:rPr>
      </w:pPr>
      <w:r w:rsidRPr="00D0633C">
        <w:rPr>
          <w:rFonts w:ascii="Garamond" w:hAnsi="Garamond"/>
        </w:rPr>
        <w:t>Wzór umowy.</w:t>
      </w:r>
    </w:p>
    <w:sectPr w:rsidR="007D7093" w:rsidRPr="00D0633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C529" w14:textId="77777777" w:rsidR="00C04B11" w:rsidRDefault="00C04B11" w:rsidP="00262310">
      <w:pPr>
        <w:spacing w:after="0" w:line="240" w:lineRule="auto"/>
      </w:pPr>
      <w:r>
        <w:separator/>
      </w:r>
    </w:p>
  </w:endnote>
  <w:endnote w:type="continuationSeparator" w:id="0">
    <w:p w14:paraId="09E21410" w14:textId="77777777" w:rsidR="00C04B11" w:rsidRDefault="00C04B11" w:rsidP="0026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639451"/>
      <w:docPartObj>
        <w:docPartGallery w:val="Page Numbers (Bottom of Page)"/>
        <w:docPartUnique/>
      </w:docPartObj>
    </w:sdtPr>
    <w:sdtEndPr>
      <w:rPr>
        <w:color w:val="7F7F7F" w:themeColor="background1" w:themeShade="7F"/>
        <w:spacing w:val="60"/>
      </w:rPr>
    </w:sdtEndPr>
    <w:sdtContent>
      <w:p w14:paraId="4A943483" w14:textId="09329464" w:rsidR="00B37C59" w:rsidRDefault="00B37C59">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9A009E6" w14:textId="77777777" w:rsidR="00B37C59" w:rsidRDefault="00B37C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0FFBC" w14:textId="77777777" w:rsidR="00C04B11" w:rsidRDefault="00C04B11" w:rsidP="00262310">
      <w:pPr>
        <w:spacing w:after="0" w:line="240" w:lineRule="auto"/>
      </w:pPr>
      <w:r>
        <w:separator/>
      </w:r>
    </w:p>
  </w:footnote>
  <w:footnote w:type="continuationSeparator" w:id="0">
    <w:p w14:paraId="0118B174" w14:textId="77777777" w:rsidR="00C04B11" w:rsidRDefault="00C04B11" w:rsidP="00262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AEFA" w14:textId="6F258D0A" w:rsidR="00262310" w:rsidRDefault="004B6EE9">
    <w:pPr>
      <w:pStyle w:val="Nagwek"/>
    </w:pPr>
    <w:r>
      <w:rPr>
        <w:noProof/>
      </w:rPr>
      <w:drawing>
        <wp:inline distT="0" distB="0" distL="0" distR="0" wp14:anchorId="0EA0A68E" wp14:editId="33F24993">
          <wp:extent cx="5760720" cy="511754"/>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75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1AD"/>
    <w:multiLevelType w:val="hybridMultilevel"/>
    <w:tmpl w:val="2AB2548C"/>
    <w:lvl w:ilvl="0" w:tplc="8D1AB4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70186"/>
    <w:multiLevelType w:val="hybridMultilevel"/>
    <w:tmpl w:val="77F80600"/>
    <w:lvl w:ilvl="0" w:tplc="6AFA555E">
      <w:start w:val="1"/>
      <w:numFmt w:val="decimal"/>
      <w:lvlText w:val="%1."/>
      <w:lvlJc w:val="left"/>
      <w:pPr>
        <w:ind w:left="720" w:hanging="360"/>
      </w:pPr>
      <w:rPr>
        <w:rFonts w:hint="default"/>
        <w:b/>
        <w:bCs/>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CB1D29"/>
    <w:multiLevelType w:val="hybridMultilevel"/>
    <w:tmpl w:val="CCDCC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B4CF9"/>
    <w:multiLevelType w:val="multilevel"/>
    <w:tmpl w:val="059B4CF9"/>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D0C5F"/>
    <w:multiLevelType w:val="hybridMultilevel"/>
    <w:tmpl w:val="A35A61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D5E4A"/>
    <w:multiLevelType w:val="hybridMultilevel"/>
    <w:tmpl w:val="FB6E65C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EA74B2"/>
    <w:multiLevelType w:val="multilevel"/>
    <w:tmpl w:val="4924524A"/>
    <w:styleLink w:val="WWNum3"/>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0DB47467"/>
    <w:multiLevelType w:val="hybridMultilevel"/>
    <w:tmpl w:val="D58AAAB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3A06C7"/>
    <w:multiLevelType w:val="hybridMultilevel"/>
    <w:tmpl w:val="7D326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A91C17"/>
    <w:multiLevelType w:val="hybridMultilevel"/>
    <w:tmpl w:val="8CFAC0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451BCB"/>
    <w:multiLevelType w:val="hybridMultilevel"/>
    <w:tmpl w:val="BC86D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5A175B"/>
    <w:multiLevelType w:val="hybridMultilevel"/>
    <w:tmpl w:val="58E85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AA77DD"/>
    <w:multiLevelType w:val="hybridMultilevel"/>
    <w:tmpl w:val="4D38DA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C7E67"/>
    <w:multiLevelType w:val="hybridMultilevel"/>
    <w:tmpl w:val="05DAE9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D43F44"/>
    <w:multiLevelType w:val="hybridMultilevel"/>
    <w:tmpl w:val="3198F06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3B7313"/>
    <w:multiLevelType w:val="hybridMultilevel"/>
    <w:tmpl w:val="C736E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1B0799"/>
    <w:multiLevelType w:val="hybridMultilevel"/>
    <w:tmpl w:val="1680910A"/>
    <w:lvl w:ilvl="0" w:tplc="A8C63E1E">
      <w:start w:val="1"/>
      <w:numFmt w:val="decimal"/>
      <w:lvlText w:val="%1)"/>
      <w:lvlJc w:val="left"/>
      <w:pPr>
        <w:ind w:left="862" w:hanging="360"/>
      </w:pPr>
      <w:rPr>
        <w:rFonts w:hint="default"/>
        <w:b w:val="0"/>
        <w:bCs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9" w15:restartNumberingAfterBreak="0">
    <w:nsid w:val="28C84781"/>
    <w:multiLevelType w:val="multilevel"/>
    <w:tmpl w:val="DD2EB49E"/>
    <w:lvl w:ilvl="0">
      <w:start w:val="14"/>
      <w:numFmt w:val="decimal"/>
      <w:lvlText w:val="%1"/>
      <w:lvlJc w:val="left"/>
      <w:pPr>
        <w:ind w:left="1612" w:hanging="620"/>
      </w:pPr>
      <w:rPr>
        <w:rFonts w:hint="default"/>
        <w:lang w:val="pl-PL" w:eastAsia="en-US" w:bidi="ar-SA"/>
      </w:rPr>
    </w:lvl>
    <w:lvl w:ilvl="1">
      <w:start w:val="1"/>
      <w:numFmt w:val="decimal"/>
      <w:lvlText w:val="%1.%2."/>
      <w:lvlJc w:val="left"/>
      <w:pPr>
        <w:ind w:left="1612" w:hanging="620"/>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703" w:hanging="360"/>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525" w:hanging="360"/>
      </w:pPr>
      <w:rPr>
        <w:rFonts w:hint="default"/>
        <w:lang w:val="pl-PL" w:eastAsia="en-US" w:bidi="ar-SA"/>
      </w:rPr>
    </w:lvl>
    <w:lvl w:ilvl="4">
      <w:numFmt w:val="bullet"/>
      <w:lvlText w:val="•"/>
      <w:lvlJc w:val="left"/>
      <w:pPr>
        <w:ind w:left="4438" w:hanging="360"/>
      </w:pPr>
      <w:rPr>
        <w:rFonts w:hint="default"/>
        <w:lang w:val="pl-PL" w:eastAsia="en-US" w:bidi="ar-SA"/>
      </w:rPr>
    </w:lvl>
    <w:lvl w:ilvl="5">
      <w:numFmt w:val="bullet"/>
      <w:lvlText w:val="•"/>
      <w:lvlJc w:val="left"/>
      <w:pPr>
        <w:ind w:left="5351" w:hanging="360"/>
      </w:pPr>
      <w:rPr>
        <w:rFonts w:hint="default"/>
        <w:lang w:val="pl-PL" w:eastAsia="en-US" w:bidi="ar-SA"/>
      </w:rPr>
    </w:lvl>
    <w:lvl w:ilvl="6">
      <w:numFmt w:val="bullet"/>
      <w:lvlText w:val="•"/>
      <w:lvlJc w:val="left"/>
      <w:pPr>
        <w:ind w:left="6264" w:hanging="360"/>
      </w:pPr>
      <w:rPr>
        <w:rFonts w:hint="default"/>
        <w:lang w:val="pl-PL" w:eastAsia="en-US" w:bidi="ar-SA"/>
      </w:rPr>
    </w:lvl>
    <w:lvl w:ilvl="7">
      <w:numFmt w:val="bullet"/>
      <w:lvlText w:val="•"/>
      <w:lvlJc w:val="left"/>
      <w:pPr>
        <w:ind w:left="7176" w:hanging="360"/>
      </w:pPr>
      <w:rPr>
        <w:rFonts w:hint="default"/>
        <w:lang w:val="pl-PL" w:eastAsia="en-US" w:bidi="ar-SA"/>
      </w:rPr>
    </w:lvl>
    <w:lvl w:ilvl="8">
      <w:numFmt w:val="bullet"/>
      <w:lvlText w:val="•"/>
      <w:lvlJc w:val="left"/>
      <w:pPr>
        <w:ind w:left="8089" w:hanging="360"/>
      </w:pPr>
      <w:rPr>
        <w:rFonts w:hint="default"/>
        <w:lang w:val="pl-PL" w:eastAsia="en-US" w:bidi="ar-SA"/>
      </w:rPr>
    </w:lvl>
  </w:abstractNum>
  <w:abstractNum w:abstractNumId="20" w15:restartNumberingAfterBreak="0">
    <w:nsid w:val="29C537C0"/>
    <w:multiLevelType w:val="hybridMultilevel"/>
    <w:tmpl w:val="E376D9EA"/>
    <w:lvl w:ilvl="0" w:tplc="04150011">
      <w:start w:val="1"/>
      <w:numFmt w:val="decimal"/>
      <w:lvlText w:val="%1)"/>
      <w:lvlJc w:val="left"/>
      <w:pPr>
        <w:ind w:left="720" w:hanging="360"/>
      </w:pPr>
    </w:lvl>
    <w:lvl w:ilvl="1" w:tplc="A8FC521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7B047F"/>
    <w:multiLevelType w:val="hybridMultilevel"/>
    <w:tmpl w:val="98F8EAFE"/>
    <w:lvl w:ilvl="0" w:tplc="0415001B">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AE7597"/>
    <w:multiLevelType w:val="hybridMultilevel"/>
    <w:tmpl w:val="CD50E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AA6112"/>
    <w:multiLevelType w:val="hybridMultilevel"/>
    <w:tmpl w:val="FE329238"/>
    <w:lvl w:ilvl="0" w:tplc="04150005">
      <w:start w:val="1"/>
      <w:numFmt w:val="bullet"/>
      <w:lvlText w:val=""/>
      <w:lvlJc w:val="left"/>
      <w:pPr>
        <w:ind w:left="1200" w:hanging="360"/>
      </w:pPr>
      <w:rPr>
        <w:rFonts w:ascii="Wingdings" w:hAnsi="Wingdings" w:cs="Wingdings" w:hint="default"/>
      </w:r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D4F0822A">
      <w:start w:val="1"/>
      <w:numFmt w:val="decimal"/>
      <w:lvlText w:val="%4."/>
      <w:lvlJc w:val="left"/>
      <w:pPr>
        <w:ind w:left="360" w:hanging="360"/>
      </w:pPr>
      <w:rPr>
        <w:rFonts w:hint="default"/>
        <w:sz w:val="18"/>
        <w:szCs w:val="18"/>
      </w:r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24" w15:restartNumberingAfterBreak="0">
    <w:nsid w:val="442F0E38"/>
    <w:multiLevelType w:val="multilevel"/>
    <w:tmpl w:val="5E208E18"/>
    <w:lvl w:ilvl="0">
      <w:start w:val="18"/>
      <w:numFmt w:val="decimal"/>
      <w:lvlText w:val="%1."/>
      <w:lvlJc w:val="left"/>
      <w:pPr>
        <w:ind w:left="1228" w:hanging="548"/>
        <w:jc w:val="right"/>
      </w:pPr>
      <w:rPr>
        <w:rFonts w:ascii="Cambria" w:eastAsia="Cambria" w:hAnsi="Cambria" w:cs="Cambria" w:hint="default"/>
        <w:b/>
        <w:bCs/>
        <w:i w:val="0"/>
        <w:iCs w:val="0"/>
        <w:spacing w:val="-1"/>
        <w:w w:val="100"/>
        <w:sz w:val="24"/>
        <w:szCs w:val="24"/>
        <w:shd w:val="clear" w:color="auto" w:fill="D0CECE"/>
        <w:lang w:val="pl-PL" w:eastAsia="en-US" w:bidi="ar-SA"/>
      </w:rPr>
    </w:lvl>
    <w:lvl w:ilvl="1">
      <w:start w:val="1"/>
      <w:numFmt w:val="decimal"/>
      <w:lvlText w:val="%1.%2."/>
      <w:lvlJc w:val="left"/>
      <w:pPr>
        <w:ind w:left="1703" w:hanging="646"/>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2612" w:hanging="646"/>
      </w:pPr>
      <w:rPr>
        <w:rFonts w:hint="default"/>
        <w:lang w:val="pl-PL" w:eastAsia="en-US" w:bidi="ar-SA"/>
      </w:rPr>
    </w:lvl>
    <w:lvl w:ilvl="3">
      <w:numFmt w:val="bullet"/>
      <w:lvlText w:val="•"/>
      <w:lvlJc w:val="left"/>
      <w:pPr>
        <w:ind w:left="3525" w:hanging="646"/>
      </w:pPr>
      <w:rPr>
        <w:rFonts w:hint="default"/>
        <w:lang w:val="pl-PL" w:eastAsia="en-US" w:bidi="ar-SA"/>
      </w:rPr>
    </w:lvl>
    <w:lvl w:ilvl="4">
      <w:numFmt w:val="bullet"/>
      <w:lvlText w:val="•"/>
      <w:lvlJc w:val="left"/>
      <w:pPr>
        <w:ind w:left="4438" w:hanging="646"/>
      </w:pPr>
      <w:rPr>
        <w:rFonts w:hint="default"/>
        <w:lang w:val="pl-PL" w:eastAsia="en-US" w:bidi="ar-SA"/>
      </w:rPr>
    </w:lvl>
    <w:lvl w:ilvl="5">
      <w:numFmt w:val="bullet"/>
      <w:lvlText w:val="•"/>
      <w:lvlJc w:val="left"/>
      <w:pPr>
        <w:ind w:left="5351" w:hanging="646"/>
      </w:pPr>
      <w:rPr>
        <w:rFonts w:hint="default"/>
        <w:lang w:val="pl-PL" w:eastAsia="en-US" w:bidi="ar-SA"/>
      </w:rPr>
    </w:lvl>
    <w:lvl w:ilvl="6">
      <w:numFmt w:val="bullet"/>
      <w:lvlText w:val="•"/>
      <w:lvlJc w:val="left"/>
      <w:pPr>
        <w:ind w:left="6264" w:hanging="646"/>
      </w:pPr>
      <w:rPr>
        <w:rFonts w:hint="default"/>
        <w:lang w:val="pl-PL" w:eastAsia="en-US" w:bidi="ar-SA"/>
      </w:rPr>
    </w:lvl>
    <w:lvl w:ilvl="7">
      <w:numFmt w:val="bullet"/>
      <w:lvlText w:val="•"/>
      <w:lvlJc w:val="left"/>
      <w:pPr>
        <w:ind w:left="7176" w:hanging="646"/>
      </w:pPr>
      <w:rPr>
        <w:rFonts w:hint="default"/>
        <w:lang w:val="pl-PL" w:eastAsia="en-US" w:bidi="ar-SA"/>
      </w:rPr>
    </w:lvl>
    <w:lvl w:ilvl="8">
      <w:numFmt w:val="bullet"/>
      <w:lvlText w:val="•"/>
      <w:lvlJc w:val="left"/>
      <w:pPr>
        <w:ind w:left="8089" w:hanging="646"/>
      </w:pPr>
      <w:rPr>
        <w:rFonts w:hint="default"/>
        <w:lang w:val="pl-PL" w:eastAsia="en-US" w:bidi="ar-SA"/>
      </w:rPr>
    </w:lvl>
  </w:abstractNum>
  <w:abstractNum w:abstractNumId="25"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9EE7715"/>
    <w:multiLevelType w:val="multilevel"/>
    <w:tmpl w:val="7B54A4DA"/>
    <w:lvl w:ilvl="0">
      <w:start w:val="2"/>
      <w:numFmt w:val="decimal"/>
      <w:lvlText w:val="%1"/>
      <w:lvlJc w:val="left"/>
      <w:pPr>
        <w:ind w:left="1278" w:hanging="425"/>
      </w:pPr>
      <w:rPr>
        <w:rFonts w:hint="default"/>
        <w:lang w:val="pl-PL" w:eastAsia="en-US" w:bidi="ar-SA"/>
      </w:rPr>
    </w:lvl>
    <w:lvl w:ilvl="1">
      <w:start w:val="1"/>
      <w:numFmt w:val="decimal"/>
      <w:lvlText w:val="%1.%2."/>
      <w:lvlJc w:val="left"/>
      <w:pPr>
        <w:ind w:left="1278" w:hanging="425"/>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3007" w:hanging="425"/>
      </w:pPr>
      <w:rPr>
        <w:rFonts w:hint="default"/>
        <w:lang w:val="pl-PL" w:eastAsia="en-US" w:bidi="ar-SA"/>
      </w:rPr>
    </w:lvl>
    <w:lvl w:ilvl="3">
      <w:numFmt w:val="bullet"/>
      <w:lvlText w:val="•"/>
      <w:lvlJc w:val="left"/>
      <w:pPr>
        <w:ind w:left="3870" w:hanging="425"/>
      </w:pPr>
      <w:rPr>
        <w:rFonts w:hint="default"/>
        <w:lang w:val="pl-PL" w:eastAsia="en-US" w:bidi="ar-SA"/>
      </w:rPr>
    </w:lvl>
    <w:lvl w:ilvl="4">
      <w:numFmt w:val="bullet"/>
      <w:lvlText w:val="•"/>
      <w:lvlJc w:val="left"/>
      <w:pPr>
        <w:ind w:left="4734" w:hanging="425"/>
      </w:pPr>
      <w:rPr>
        <w:rFonts w:hint="default"/>
        <w:lang w:val="pl-PL" w:eastAsia="en-US" w:bidi="ar-SA"/>
      </w:rPr>
    </w:lvl>
    <w:lvl w:ilvl="5">
      <w:numFmt w:val="bullet"/>
      <w:lvlText w:val="•"/>
      <w:lvlJc w:val="left"/>
      <w:pPr>
        <w:ind w:left="5597" w:hanging="425"/>
      </w:pPr>
      <w:rPr>
        <w:rFonts w:hint="default"/>
        <w:lang w:val="pl-PL" w:eastAsia="en-US" w:bidi="ar-SA"/>
      </w:rPr>
    </w:lvl>
    <w:lvl w:ilvl="6">
      <w:numFmt w:val="bullet"/>
      <w:lvlText w:val="•"/>
      <w:lvlJc w:val="left"/>
      <w:pPr>
        <w:ind w:left="6461" w:hanging="425"/>
      </w:pPr>
      <w:rPr>
        <w:rFonts w:hint="default"/>
        <w:lang w:val="pl-PL" w:eastAsia="en-US" w:bidi="ar-SA"/>
      </w:rPr>
    </w:lvl>
    <w:lvl w:ilvl="7">
      <w:numFmt w:val="bullet"/>
      <w:lvlText w:val="•"/>
      <w:lvlJc w:val="left"/>
      <w:pPr>
        <w:ind w:left="7324" w:hanging="425"/>
      </w:pPr>
      <w:rPr>
        <w:rFonts w:hint="default"/>
        <w:lang w:val="pl-PL" w:eastAsia="en-US" w:bidi="ar-SA"/>
      </w:rPr>
    </w:lvl>
    <w:lvl w:ilvl="8">
      <w:numFmt w:val="bullet"/>
      <w:lvlText w:val="•"/>
      <w:lvlJc w:val="left"/>
      <w:pPr>
        <w:ind w:left="8188" w:hanging="425"/>
      </w:pPr>
      <w:rPr>
        <w:rFonts w:hint="default"/>
        <w:lang w:val="pl-PL" w:eastAsia="en-US" w:bidi="ar-SA"/>
      </w:rPr>
    </w:lvl>
  </w:abstractNum>
  <w:abstractNum w:abstractNumId="27" w15:restartNumberingAfterBreak="0">
    <w:nsid w:val="4F0C3CEF"/>
    <w:multiLevelType w:val="hybridMultilevel"/>
    <w:tmpl w:val="7B3E77E2"/>
    <w:lvl w:ilvl="0" w:tplc="B3CE5E9A">
      <w:start w:val="1"/>
      <w:numFmt w:val="lowerLetter"/>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FC03553"/>
    <w:multiLevelType w:val="hybridMultilevel"/>
    <w:tmpl w:val="D048E5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E130E0"/>
    <w:multiLevelType w:val="multilevel"/>
    <w:tmpl w:val="6D90B532"/>
    <w:lvl w:ilvl="0">
      <w:start w:val="10"/>
      <w:numFmt w:val="decimal"/>
      <w:lvlText w:val="%1"/>
      <w:lvlJc w:val="left"/>
      <w:pPr>
        <w:ind w:left="1559" w:hanging="620"/>
      </w:pPr>
      <w:rPr>
        <w:rFonts w:hint="default"/>
        <w:lang w:val="pl-PL" w:eastAsia="en-US" w:bidi="ar-SA"/>
      </w:rPr>
    </w:lvl>
    <w:lvl w:ilvl="1">
      <w:start w:val="1"/>
      <w:numFmt w:val="decimal"/>
      <w:lvlText w:val="%1.%2."/>
      <w:lvlJc w:val="left"/>
      <w:pPr>
        <w:ind w:left="1559" w:hanging="620"/>
        <w:jc w:val="right"/>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922" w:hanging="284"/>
      </w:pPr>
      <w:rPr>
        <w:rFonts w:hint="default"/>
        <w:spacing w:val="0"/>
        <w:w w:val="100"/>
        <w:lang w:val="pl-PL" w:eastAsia="en-US" w:bidi="ar-SA"/>
      </w:rPr>
    </w:lvl>
    <w:lvl w:ilvl="3">
      <w:numFmt w:val="bullet"/>
      <w:lvlText w:val="•"/>
      <w:lvlJc w:val="left"/>
      <w:pPr>
        <w:ind w:left="3094" w:hanging="284"/>
      </w:pPr>
      <w:rPr>
        <w:rFonts w:hint="default"/>
        <w:lang w:val="pl-PL" w:eastAsia="en-US" w:bidi="ar-SA"/>
      </w:rPr>
    </w:lvl>
    <w:lvl w:ilvl="4">
      <w:numFmt w:val="bullet"/>
      <w:lvlText w:val="•"/>
      <w:lvlJc w:val="left"/>
      <w:pPr>
        <w:ind w:left="4068" w:hanging="284"/>
      </w:pPr>
      <w:rPr>
        <w:rFonts w:hint="default"/>
        <w:lang w:val="pl-PL" w:eastAsia="en-US" w:bidi="ar-SA"/>
      </w:rPr>
    </w:lvl>
    <w:lvl w:ilvl="5">
      <w:numFmt w:val="bullet"/>
      <w:lvlText w:val="•"/>
      <w:lvlJc w:val="left"/>
      <w:pPr>
        <w:ind w:left="5043" w:hanging="284"/>
      </w:pPr>
      <w:rPr>
        <w:rFonts w:hint="default"/>
        <w:lang w:val="pl-PL" w:eastAsia="en-US" w:bidi="ar-SA"/>
      </w:rPr>
    </w:lvl>
    <w:lvl w:ilvl="6">
      <w:numFmt w:val="bullet"/>
      <w:lvlText w:val="•"/>
      <w:lvlJc w:val="left"/>
      <w:pPr>
        <w:ind w:left="6017" w:hanging="284"/>
      </w:pPr>
      <w:rPr>
        <w:rFonts w:hint="default"/>
        <w:lang w:val="pl-PL" w:eastAsia="en-US" w:bidi="ar-SA"/>
      </w:rPr>
    </w:lvl>
    <w:lvl w:ilvl="7">
      <w:numFmt w:val="bullet"/>
      <w:lvlText w:val="•"/>
      <w:lvlJc w:val="left"/>
      <w:pPr>
        <w:ind w:left="6992" w:hanging="284"/>
      </w:pPr>
      <w:rPr>
        <w:rFonts w:hint="default"/>
        <w:lang w:val="pl-PL" w:eastAsia="en-US" w:bidi="ar-SA"/>
      </w:rPr>
    </w:lvl>
    <w:lvl w:ilvl="8">
      <w:numFmt w:val="bullet"/>
      <w:lvlText w:val="•"/>
      <w:lvlJc w:val="left"/>
      <w:pPr>
        <w:ind w:left="7966" w:hanging="284"/>
      </w:pPr>
      <w:rPr>
        <w:rFonts w:hint="default"/>
        <w:lang w:val="pl-PL" w:eastAsia="en-US" w:bidi="ar-SA"/>
      </w:rPr>
    </w:lvl>
  </w:abstractNum>
  <w:abstractNum w:abstractNumId="31" w15:restartNumberingAfterBreak="0">
    <w:nsid w:val="56693738"/>
    <w:multiLevelType w:val="hybridMultilevel"/>
    <w:tmpl w:val="37A66C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8747AE"/>
    <w:multiLevelType w:val="hybridMultilevel"/>
    <w:tmpl w:val="64EC3804"/>
    <w:lvl w:ilvl="0" w:tplc="0415000F">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5872457D"/>
    <w:multiLevelType w:val="hybridMultilevel"/>
    <w:tmpl w:val="1B526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567D8F"/>
    <w:multiLevelType w:val="hybridMultilevel"/>
    <w:tmpl w:val="3CE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5E111F"/>
    <w:multiLevelType w:val="hybridMultilevel"/>
    <w:tmpl w:val="FA1A7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6CE14B6A"/>
    <w:multiLevelType w:val="hybridMultilevel"/>
    <w:tmpl w:val="D5D04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E563107"/>
    <w:multiLevelType w:val="hybridMultilevel"/>
    <w:tmpl w:val="8B90A3A0"/>
    <w:lvl w:ilvl="0" w:tplc="A0682614">
      <w:start w:val="1"/>
      <w:numFmt w:val="decimal"/>
      <w:lvlText w:val="%1."/>
      <w:lvlJc w:val="left"/>
      <w:pPr>
        <w:tabs>
          <w:tab w:val="num" w:pos="785"/>
        </w:tabs>
        <w:ind w:left="785" w:hanging="360"/>
      </w:pPr>
      <w:rPr>
        <w:b w:val="0"/>
        <w:bCs w:val="0"/>
        <w:strike w:val="0"/>
      </w:rPr>
    </w:lvl>
    <w:lvl w:ilvl="1" w:tplc="04150019">
      <w:start w:val="1"/>
      <w:numFmt w:val="decimal"/>
      <w:lvlText w:val="%2."/>
      <w:lvlJc w:val="left"/>
      <w:pPr>
        <w:tabs>
          <w:tab w:val="num" w:pos="1363"/>
        </w:tabs>
        <w:ind w:left="1363" w:hanging="360"/>
      </w:pPr>
    </w:lvl>
    <w:lvl w:ilvl="2" w:tplc="0415001B">
      <w:start w:val="1"/>
      <w:numFmt w:val="decimal"/>
      <w:lvlText w:val="%3."/>
      <w:lvlJc w:val="left"/>
      <w:pPr>
        <w:tabs>
          <w:tab w:val="num" w:pos="2083"/>
        </w:tabs>
        <w:ind w:left="2083" w:hanging="360"/>
      </w:pPr>
    </w:lvl>
    <w:lvl w:ilvl="3" w:tplc="0415000F">
      <w:start w:val="1"/>
      <w:numFmt w:val="decimal"/>
      <w:lvlText w:val="%4."/>
      <w:lvlJc w:val="left"/>
      <w:pPr>
        <w:tabs>
          <w:tab w:val="num" w:pos="2803"/>
        </w:tabs>
        <w:ind w:left="2803" w:hanging="360"/>
      </w:pPr>
    </w:lvl>
    <w:lvl w:ilvl="4" w:tplc="04150019">
      <w:start w:val="1"/>
      <w:numFmt w:val="decimal"/>
      <w:lvlText w:val="%5."/>
      <w:lvlJc w:val="left"/>
      <w:pPr>
        <w:tabs>
          <w:tab w:val="num" w:pos="3523"/>
        </w:tabs>
        <w:ind w:left="3523" w:hanging="360"/>
      </w:pPr>
    </w:lvl>
    <w:lvl w:ilvl="5" w:tplc="0415001B">
      <w:start w:val="1"/>
      <w:numFmt w:val="decimal"/>
      <w:lvlText w:val="%6."/>
      <w:lvlJc w:val="left"/>
      <w:pPr>
        <w:tabs>
          <w:tab w:val="num" w:pos="4243"/>
        </w:tabs>
        <w:ind w:left="4243" w:hanging="360"/>
      </w:pPr>
    </w:lvl>
    <w:lvl w:ilvl="6" w:tplc="0415000F">
      <w:start w:val="1"/>
      <w:numFmt w:val="decimal"/>
      <w:lvlText w:val="%7."/>
      <w:lvlJc w:val="left"/>
      <w:pPr>
        <w:tabs>
          <w:tab w:val="num" w:pos="4963"/>
        </w:tabs>
        <w:ind w:left="4963" w:hanging="360"/>
      </w:pPr>
    </w:lvl>
    <w:lvl w:ilvl="7" w:tplc="04150019">
      <w:start w:val="1"/>
      <w:numFmt w:val="decimal"/>
      <w:lvlText w:val="%8."/>
      <w:lvlJc w:val="left"/>
      <w:pPr>
        <w:tabs>
          <w:tab w:val="num" w:pos="5683"/>
        </w:tabs>
        <w:ind w:left="5683" w:hanging="360"/>
      </w:pPr>
    </w:lvl>
    <w:lvl w:ilvl="8" w:tplc="0415001B">
      <w:start w:val="1"/>
      <w:numFmt w:val="decimal"/>
      <w:lvlText w:val="%9."/>
      <w:lvlJc w:val="left"/>
      <w:pPr>
        <w:tabs>
          <w:tab w:val="num" w:pos="6403"/>
        </w:tabs>
        <w:ind w:left="6403" w:hanging="360"/>
      </w:pPr>
    </w:lvl>
  </w:abstractNum>
  <w:abstractNum w:abstractNumId="38" w15:restartNumberingAfterBreak="0">
    <w:nsid w:val="6E9A594E"/>
    <w:multiLevelType w:val="hybridMultilevel"/>
    <w:tmpl w:val="827095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B44261"/>
    <w:multiLevelType w:val="hybridMultilevel"/>
    <w:tmpl w:val="7F3CBF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C83F7C"/>
    <w:multiLevelType w:val="multilevel"/>
    <w:tmpl w:val="7FC0483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931AA6"/>
    <w:multiLevelType w:val="hybridMultilevel"/>
    <w:tmpl w:val="DCB2338C"/>
    <w:lvl w:ilvl="0" w:tplc="0AC8DDD6">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3752F10"/>
    <w:multiLevelType w:val="hybridMultilevel"/>
    <w:tmpl w:val="87566DB8"/>
    <w:lvl w:ilvl="0" w:tplc="30AEF0A0">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440B47"/>
    <w:multiLevelType w:val="multilevel"/>
    <w:tmpl w:val="BD143CA2"/>
    <w:lvl w:ilvl="0">
      <w:start w:val="16"/>
      <w:numFmt w:val="decimal"/>
      <w:lvlText w:val="%1"/>
      <w:lvlJc w:val="left"/>
      <w:pPr>
        <w:ind w:left="1574" w:hanging="720"/>
      </w:pPr>
      <w:rPr>
        <w:rFonts w:hint="default"/>
        <w:lang w:val="pl-PL" w:eastAsia="en-US" w:bidi="ar-SA"/>
      </w:rPr>
    </w:lvl>
    <w:lvl w:ilvl="1">
      <w:start w:val="1"/>
      <w:numFmt w:val="decimal"/>
      <w:lvlText w:val="%1.%2."/>
      <w:lvlJc w:val="left"/>
      <w:pPr>
        <w:ind w:left="1574" w:hanging="720"/>
        <w:jc w:val="right"/>
      </w:pPr>
      <w:rPr>
        <w:rFonts w:hint="default"/>
        <w:spacing w:val="-2"/>
        <w:w w:val="100"/>
        <w:lang w:val="pl-PL" w:eastAsia="en-US" w:bidi="ar-SA"/>
      </w:rPr>
    </w:lvl>
    <w:lvl w:ilvl="2">
      <w:numFmt w:val="bullet"/>
      <w:lvlText w:val="•"/>
      <w:lvlJc w:val="left"/>
      <w:pPr>
        <w:ind w:left="3247" w:hanging="720"/>
      </w:pPr>
      <w:rPr>
        <w:rFonts w:hint="default"/>
        <w:lang w:val="pl-PL" w:eastAsia="en-US" w:bidi="ar-SA"/>
      </w:rPr>
    </w:lvl>
    <w:lvl w:ilvl="3">
      <w:numFmt w:val="bullet"/>
      <w:lvlText w:val="•"/>
      <w:lvlJc w:val="left"/>
      <w:pPr>
        <w:ind w:left="4080" w:hanging="720"/>
      </w:pPr>
      <w:rPr>
        <w:rFonts w:hint="default"/>
        <w:lang w:val="pl-PL" w:eastAsia="en-US" w:bidi="ar-SA"/>
      </w:rPr>
    </w:lvl>
    <w:lvl w:ilvl="4">
      <w:numFmt w:val="bullet"/>
      <w:lvlText w:val="•"/>
      <w:lvlJc w:val="left"/>
      <w:pPr>
        <w:ind w:left="4914" w:hanging="720"/>
      </w:pPr>
      <w:rPr>
        <w:rFonts w:hint="default"/>
        <w:lang w:val="pl-PL" w:eastAsia="en-US" w:bidi="ar-SA"/>
      </w:rPr>
    </w:lvl>
    <w:lvl w:ilvl="5">
      <w:numFmt w:val="bullet"/>
      <w:lvlText w:val="•"/>
      <w:lvlJc w:val="left"/>
      <w:pPr>
        <w:ind w:left="5747" w:hanging="720"/>
      </w:pPr>
      <w:rPr>
        <w:rFonts w:hint="default"/>
        <w:lang w:val="pl-PL" w:eastAsia="en-US" w:bidi="ar-SA"/>
      </w:rPr>
    </w:lvl>
    <w:lvl w:ilvl="6">
      <w:numFmt w:val="bullet"/>
      <w:lvlText w:val="•"/>
      <w:lvlJc w:val="left"/>
      <w:pPr>
        <w:ind w:left="6581" w:hanging="720"/>
      </w:pPr>
      <w:rPr>
        <w:rFonts w:hint="default"/>
        <w:lang w:val="pl-PL" w:eastAsia="en-US" w:bidi="ar-SA"/>
      </w:rPr>
    </w:lvl>
    <w:lvl w:ilvl="7">
      <w:numFmt w:val="bullet"/>
      <w:lvlText w:val="•"/>
      <w:lvlJc w:val="left"/>
      <w:pPr>
        <w:ind w:left="7414" w:hanging="720"/>
      </w:pPr>
      <w:rPr>
        <w:rFonts w:hint="default"/>
        <w:lang w:val="pl-PL" w:eastAsia="en-US" w:bidi="ar-SA"/>
      </w:rPr>
    </w:lvl>
    <w:lvl w:ilvl="8">
      <w:numFmt w:val="bullet"/>
      <w:lvlText w:val="•"/>
      <w:lvlJc w:val="left"/>
      <w:pPr>
        <w:ind w:left="8248" w:hanging="720"/>
      </w:pPr>
      <w:rPr>
        <w:rFonts w:hint="default"/>
        <w:lang w:val="pl-PL" w:eastAsia="en-US" w:bidi="ar-SA"/>
      </w:rPr>
    </w:lvl>
  </w:abstractNum>
  <w:abstractNum w:abstractNumId="44"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C8480A"/>
    <w:multiLevelType w:val="hybridMultilevel"/>
    <w:tmpl w:val="5B3A18C8"/>
    <w:lvl w:ilvl="0" w:tplc="B52245C2">
      <w:start w:val="1"/>
      <w:numFmt w:val="ordin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89243852">
    <w:abstractNumId w:val="26"/>
  </w:num>
  <w:num w:numId="2" w16cid:durableId="482237217">
    <w:abstractNumId w:val="39"/>
  </w:num>
  <w:num w:numId="3" w16cid:durableId="364990197">
    <w:abstractNumId w:val="45"/>
  </w:num>
  <w:num w:numId="4" w16cid:durableId="702707271">
    <w:abstractNumId w:val="28"/>
  </w:num>
  <w:num w:numId="5" w16cid:durableId="1547257939">
    <w:abstractNumId w:val="32"/>
  </w:num>
  <w:num w:numId="6" w16cid:durableId="894467595">
    <w:abstractNumId w:val="18"/>
  </w:num>
  <w:num w:numId="7" w16cid:durableId="387804602">
    <w:abstractNumId w:val="33"/>
  </w:num>
  <w:num w:numId="8" w16cid:durableId="1979259878">
    <w:abstractNumId w:val="9"/>
  </w:num>
  <w:num w:numId="9" w16cid:durableId="1604218472">
    <w:abstractNumId w:val="41"/>
  </w:num>
  <w:num w:numId="10" w16cid:durableId="330569509">
    <w:abstractNumId w:val="17"/>
  </w:num>
  <w:num w:numId="11" w16cid:durableId="233707538">
    <w:abstractNumId w:val="22"/>
  </w:num>
  <w:num w:numId="12" w16cid:durableId="767578674">
    <w:abstractNumId w:val="15"/>
  </w:num>
  <w:num w:numId="13" w16cid:durableId="500122214">
    <w:abstractNumId w:val="12"/>
  </w:num>
  <w:num w:numId="14" w16cid:durableId="1382051891">
    <w:abstractNumId w:val="16"/>
  </w:num>
  <w:num w:numId="15" w16cid:durableId="1109158425">
    <w:abstractNumId w:val="30"/>
  </w:num>
  <w:num w:numId="16" w16cid:durableId="959339628">
    <w:abstractNumId w:val="31"/>
  </w:num>
  <w:num w:numId="17" w16cid:durableId="1598755452">
    <w:abstractNumId w:val="43"/>
  </w:num>
  <w:num w:numId="18" w16cid:durableId="67385326">
    <w:abstractNumId w:val="24"/>
  </w:num>
  <w:num w:numId="19" w16cid:durableId="660735354">
    <w:abstractNumId w:val="29"/>
  </w:num>
  <w:num w:numId="20" w16cid:durableId="1361778983">
    <w:abstractNumId w:val="20"/>
  </w:num>
  <w:num w:numId="21" w16cid:durableId="1088892570">
    <w:abstractNumId w:val="13"/>
  </w:num>
  <w:num w:numId="22" w16cid:durableId="407272606">
    <w:abstractNumId w:val="7"/>
  </w:num>
  <w:num w:numId="23" w16cid:durableId="777917355">
    <w:abstractNumId w:val="0"/>
  </w:num>
  <w:num w:numId="24" w16cid:durableId="577128629">
    <w:abstractNumId w:val="23"/>
  </w:num>
  <w:num w:numId="25" w16cid:durableId="2054649093">
    <w:abstractNumId w:val="14"/>
  </w:num>
  <w:num w:numId="26" w16cid:durableId="1399135956">
    <w:abstractNumId w:val="38"/>
  </w:num>
  <w:num w:numId="27" w16cid:durableId="446045420">
    <w:abstractNumId w:val="21"/>
  </w:num>
  <w:num w:numId="28" w16cid:durableId="419133939">
    <w:abstractNumId w:val="8"/>
  </w:num>
  <w:num w:numId="29" w16cid:durableId="1867676318">
    <w:abstractNumId w:val="34"/>
  </w:num>
  <w:num w:numId="30" w16cid:durableId="816803137">
    <w:abstractNumId w:val="11"/>
  </w:num>
  <w:num w:numId="31" w16cid:durableId="650476282">
    <w:abstractNumId w:val="5"/>
  </w:num>
  <w:num w:numId="32" w16cid:durableId="584537423">
    <w:abstractNumId w:val="35"/>
  </w:num>
  <w:num w:numId="33" w16cid:durableId="1268195435">
    <w:abstractNumId w:val="36"/>
  </w:num>
  <w:num w:numId="34" w16cid:durableId="384762022">
    <w:abstractNumId w:val="27"/>
  </w:num>
  <w:num w:numId="35" w16cid:durableId="2083866019">
    <w:abstractNumId w:val="42"/>
  </w:num>
  <w:num w:numId="36" w16cid:durableId="1775201430">
    <w:abstractNumId w:val="19"/>
  </w:num>
  <w:num w:numId="37" w16cid:durableId="879899127">
    <w:abstractNumId w:val="2"/>
  </w:num>
  <w:num w:numId="38" w16cid:durableId="254752240">
    <w:abstractNumId w:val="4"/>
  </w:num>
  <w:num w:numId="39" w16cid:durableId="1306198774">
    <w:abstractNumId w:val="37"/>
  </w:num>
  <w:num w:numId="40" w16cid:durableId="662896729">
    <w:abstractNumId w:val="1"/>
  </w:num>
  <w:num w:numId="41" w16cid:durableId="675036924">
    <w:abstractNumId w:val="6"/>
  </w:num>
  <w:num w:numId="42" w16cid:durableId="27680897">
    <w:abstractNumId w:val="44"/>
  </w:num>
  <w:num w:numId="43" w16cid:durableId="1244416164">
    <w:abstractNumId w:val="40"/>
  </w:num>
  <w:num w:numId="44" w16cid:durableId="766853741">
    <w:abstractNumId w:val="3"/>
  </w:num>
  <w:num w:numId="45" w16cid:durableId="932394252">
    <w:abstractNumId w:val="25"/>
  </w:num>
  <w:num w:numId="46" w16cid:durableId="1073969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10"/>
    <w:rsid w:val="00000685"/>
    <w:rsid w:val="00004844"/>
    <w:rsid w:val="000060AF"/>
    <w:rsid w:val="00006348"/>
    <w:rsid w:val="00006FF8"/>
    <w:rsid w:val="000077D9"/>
    <w:rsid w:val="00024BD1"/>
    <w:rsid w:val="00027379"/>
    <w:rsid w:val="00035252"/>
    <w:rsid w:val="00036BF9"/>
    <w:rsid w:val="000501AD"/>
    <w:rsid w:val="000525A0"/>
    <w:rsid w:val="00060A72"/>
    <w:rsid w:val="00071410"/>
    <w:rsid w:val="00071AA5"/>
    <w:rsid w:val="00082EFC"/>
    <w:rsid w:val="000976C0"/>
    <w:rsid w:val="000A1641"/>
    <w:rsid w:val="000B73A8"/>
    <w:rsid w:val="000C37B8"/>
    <w:rsid w:val="000C64BC"/>
    <w:rsid w:val="000D368C"/>
    <w:rsid w:val="000D4E02"/>
    <w:rsid w:val="000E49F8"/>
    <w:rsid w:val="0010044B"/>
    <w:rsid w:val="001055BE"/>
    <w:rsid w:val="00130F83"/>
    <w:rsid w:val="00161054"/>
    <w:rsid w:val="0018509A"/>
    <w:rsid w:val="0019350E"/>
    <w:rsid w:val="00194FD7"/>
    <w:rsid w:val="00196AAE"/>
    <w:rsid w:val="001C227D"/>
    <w:rsid w:val="001C2851"/>
    <w:rsid w:val="001C2EA2"/>
    <w:rsid w:val="001D0FA4"/>
    <w:rsid w:val="001D56AA"/>
    <w:rsid w:val="001D590C"/>
    <w:rsid w:val="001E057A"/>
    <w:rsid w:val="00200118"/>
    <w:rsid w:val="002021C0"/>
    <w:rsid w:val="00207B12"/>
    <w:rsid w:val="00212266"/>
    <w:rsid w:val="00213ED7"/>
    <w:rsid w:val="0022445D"/>
    <w:rsid w:val="0023033C"/>
    <w:rsid w:val="0024654A"/>
    <w:rsid w:val="00247CC1"/>
    <w:rsid w:val="002550BF"/>
    <w:rsid w:val="00262310"/>
    <w:rsid w:val="00262560"/>
    <w:rsid w:val="0026782E"/>
    <w:rsid w:val="00276039"/>
    <w:rsid w:val="00292C34"/>
    <w:rsid w:val="002A12C3"/>
    <w:rsid w:val="002A5FED"/>
    <w:rsid w:val="002B675C"/>
    <w:rsid w:val="002F6E6A"/>
    <w:rsid w:val="003175D3"/>
    <w:rsid w:val="003217E3"/>
    <w:rsid w:val="00344795"/>
    <w:rsid w:val="003508CC"/>
    <w:rsid w:val="00360F3C"/>
    <w:rsid w:val="00361065"/>
    <w:rsid w:val="00371D4B"/>
    <w:rsid w:val="00372268"/>
    <w:rsid w:val="00382367"/>
    <w:rsid w:val="003B1A5B"/>
    <w:rsid w:val="003C49D8"/>
    <w:rsid w:val="003C4ACD"/>
    <w:rsid w:val="003D3A5D"/>
    <w:rsid w:val="003E52BA"/>
    <w:rsid w:val="004157A3"/>
    <w:rsid w:val="00421AAE"/>
    <w:rsid w:val="00432E5E"/>
    <w:rsid w:val="004519D5"/>
    <w:rsid w:val="00456B81"/>
    <w:rsid w:val="00460B28"/>
    <w:rsid w:val="00467082"/>
    <w:rsid w:val="0047423A"/>
    <w:rsid w:val="0048629B"/>
    <w:rsid w:val="004A0BE8"/>
    <w:rsid w:val="004A50E3"/>
    <w:rsid w:val="004B6EE9"/>
    <w:rsid w:val="004C3304"/>
    <w:rsid w:val="004C7C03"/>
    <w:rsid w:val="004D3719"/>
    <w:rsid w:val="004F49B0"/>
    <w:rsid w:val="00521C42"/>
    <w:rsid w:val="00524C2A"/>
    <w:rsid w:val="00531FFE"/>
    <w:rsid w:val="00570F10"/>
    <w:rsid w:val="00575289"/>
    <w:rsid w:val="00595B5D"/>
    <w:rsid w:val="00597339"/>
    <w:rsid w:val="005B1EB9"/>
    <w:rsid w:val="005B285F"/>
    <w:rsid w:val="005C14B7"/>
    <w:rsid w:val="005D53A1"/>
    <w:rsid w:val="005E578B"/>
    <w:rsid w:val="00601464"/>
    <w:rsid w:val="00604F1C"/>
    <w:rsid w:val="006343B9"/>
    <w:rsid w:val="00634510"/>
    <w:rsid w:val="00637484"/>
    <w:rsid w:val="006403E1"/>
    <w:rsid w:val="006453B8"/>
    <w:rsid w:val="00651316"/>
    <w:rsid w:val="00664D00"/>
    <w:rsid w:val="006732C1"/>
    <w:rsid w:val="00675E45"/>
    <w:rsid w:val="006900FC"/>
    <w:rsid w:val="006964C7"/>
    <w:rsid w:val="006972D4"/>
    <w:rsid w:val="006A32C2"/>
    <w:rsid w:val="006A481E"/>
    <w:rsid w:val="006A6A1F"/>
    <w:rsid w:val="006C4973"/>
    <w:rsid w:val="006D33B8"/>
    <w:rsid w:val="006E5D7F"/>
    <w:rsid w:val="006F0378"/>
    <w:rsid w:val="006F1DB6"/>
    <w:rsid w:val="007042AE"/>
    <w:rsid w:val="00714939"/>
    <w:rsid w:val="00720193"/>
    <w:rsid w:val="007208B7"/>
    <w:rsid w:val="007259AA"/>
    <w:rsid w:val="00743143"/>
    <w:rsid w:val="00777B76"/>
    <w:rsid w:val="00792ADA"/>
    <w:rsid w:val="007A3314"/>
    <w:rsid w:val="007A5CDD"/>
    <w:rsid w:val="007A6BEF"/>
    <w:rsid w:val="007A7C60"/>
    <w:rsid w:val="007B3108"/>
    <w:rsid w:val="007B64AE"/>
    <w:rsid w:val="007C7F2A"/>
    <w:rsid w:val="007D7093"/>
    <w:rsid w:val="007F1EF2"/>
    <w:rsid w:val="007F7FA1"/>
    <w:rsid w:val="0080067C"/>
    <w:rsid w:val="00804ED0"/>
    <w:rsid w:val="00812151"/>
    <w:rsid w:val="00830940"/>
    <w:rsid w:val="00840E5D"/>
    <w:rsid w:val="008421D5"/>
    <w:rsid w:val="00850A7E"/>
    <w:rsid w:val="00851C5E"/>
    <w:rsid w:val="00857AA0"/>
    <w:rsid w:val="00867888"/>
    <w:rsid w:val="00870DB7"/>
    <w:rsid w:val="008A23B4"/>
    <w:rsid w:val="008B0B84"/>
    <w:rsid w:val="008C0F0E"/>
    <w:rsid w:val="008C0F6A"/>
    <w:rsid w:val="008E0190"/>
    <w:rsid w:val="008E04F7"/>
    <w:rsid w:val="008E3E01"/>
    <w:rsid w:val="008E7ABF"/>
    <w:rsid w:val="00901DE0"/>
    <w:rsid w:val="00911E0B"/>
    <w:rsid w:val="00931148"/>
    <w:rsid w:val="00937C63"/>
    <w:rsid w:val="00957070"/>
    <w:rsid w:val="00967BF9"/>
    <w:rsid w:val="00986441"/>
    <w:rsid w:val="00993CF3"/>
    <w:rsid w:val="00995E4B"/>
    <w:rsid w:val="009A67BA"/>
    <w:rsid w:val="009B267E"/>
    <w:rsid w:val="009C34AE"/>
    <w:rsid w:val="00A15BA7"/>
    <w:rsid w:val="00A2597E"/>
    <w:rsid w:val="00A25B20"/>
    <w:rsid w:val="00A32319"/>
    <w:rsid w:val="00A33135"/>
    <w:rsid w:val="00A37B86"/>
    <w:rsid w:val="00A57929"/>
    <w:rsid w:val="00A60987"/>
    <w:rsid w:val="00A64EA0"/>
    <w:rsid w:val="00A674FD"/>
    <w:rsid w:val="00A72A70"/>
    <w:rsid w:val="00A81600"/>
    <w:rsid w:val="00A81683"/>
    <w:rsid w:val="00A94092"/>
    <w:rsid w:val="00A94DD7"/>
    <w:rsid w:val="00AA23DE"/>
    <w:rsid w:val="00AB1818"/>
    <w:rsid w:val="00AC0FAD"/>
    <w:rsid w:val="00AC5DD1"/>
    <w:rsid w:val="00AC7A68"/>
    <w:rsid w:val="00AD5D89"/>
    <w:rsid w:val="00AD7557"/>
    <w:rsid w:val="00AE0292"/>
    <w:rsid w:val="00AE05E1"/>
    <w:rsid w:val="00B045DF"/>
    <w:rsid w:val="00B05C60"/>
    <w:rsid w:val="00B11FB7"/>
    <w:rsid w:val="00B1540A"/>
    <w:rsid w:val="00B26A8C"/>
    <w:rsid w:val="00B30561"/>
    <w:rsid w:val="00B3170A"/>
    <w:rsid w:val="00B37C59"/>
    <w:rsid w:val="00B75B1C"/>
    <w:rsid w:val="00B83265"/>
    <w:rsid w:val="00B83B4E"/>
    <w:rsid w:val="00B85003"/>
    <w:rsid w:val="00B86736"/>
    <w:rsid w:val="00B97038"/>
    <w:rsid w:val="00BB668F"/>
    <w:rsid w:val="00BC2DA5"/>
    <w:rsid w:val="00BD2E15"/>
    <w:rsid w:val="00BE348C"/>
    <w:rsid w:val="00BE59F4"/>
    <w:rsid w:val="00BF4CB0"/>
    <w:rsid w:val="00C0341B"/>
    <w:rsid w:val="00C04B11"/>
    <w:rsid w:val="00C078CD"/>
    <w:rsid w:val="00C17193"/>
    <w:rsid w:val="00C17DDA"/>
    <w:rsid w:val="00C30812"/>
    <w:rsid w:val="00C34D0F"/>
    <w:rsid w:val="00C3625A"/>
    <w:rsid w:val="00C42F71"/>
    <w:rsid w:val="00C62070"/>
    <w:rsid w:val="00C674D3"/>
    <w:rsid w:val="00C71A66"/>
    <w:rsid w:val="00C720D3"/>
    <w:rsid w:val="00C7528D"/>
    <w:rsid w:val="00C90988"/>
    <w:rsid w:val="00CA7FFC"/>
    <w:rsid w:val="00CB5B28"/>
    <w:rsid w:val="00CB5FED"/>
    <w:rsid w:val="00CB74FD"/>
    <w:rsid w:val="00CC2C30"/>
    <w:rsid w:val="00CC7FCF"/>
    <w:rsid w:val="00CD5D1F"/>
    <w:rsid w:val="00CD6CD1"/>
    <w:rsid w:val="00CE332A"/>
    <w:rsid w:val="00CF2093"/>
    <w:rsid w:val="00CF4839"/>
    <w:rsid w:val="00CF7444"/>
    <w:rsid w:val="00D00F79"/>
    <w:rsid w:val="00D03028"/>
    <w:rsid w:val="00D0633C"/>
    <w:rsid w:val="00D13D65"/>
    <w:rsid w:val="00D231D1"/>
    <w:rsid w:val="00D24011"/>
    <w:rsid w:val="00D256CC"/>
    <w:rsid w:val="00D36C1F"/>
    <w:rsid w:val="00D40824"/>
    <w:rsid w:val="00D52D78"/>
    <w:rsid w:val="00D64B13"/>
    <w:rsid w:val="00D655D6"/>
    <w:rsid w:val="00D73E16"/>
    <w:rsid w:val="00D80473"/>
    <w:rsid w:val="00D958D1"/>
    <w:rsid w:val="00DA3032"/>
    <w:rsid w:val="00DB6326"/>
    <w:rsid w:val="00DD18FD"/>
    <w:rsid w:val="00DD3603"/>
    <w:rsid w:val="00DD38E9"/>
    <w:rsid w:val="00DE4A49"/>
    <w:rsid w:val="00DF68CC"/>
    <w:rsid w:val="00E0299A"/>
    <w:rsid w:val="00E03955"/>
    <w:rsid w:val="00E13A24"/>
    <w:rsid w:val="00E17BC4"/>
    <w:rsid w:val="00E234F9"/>
    <w:rsid w:val="00E26784"/>
    <w:rsid w:val="00E314EE"/>
    <w:rsid w:val="00E415F5"/>
    <w:rsid w:val="00E7166E"/>
    <w:rsid w:val="00E72440"/>
    <w:rsid w:val="00E72D34"/>
    <w:rsid w:val="00E739C4"/>
    <w:rsid w:val="00E761CF"/>
    <w:rsid w:val="00E86A19"/>
    <w:rsid w:val="00E87B77"/>
    <w:rsid w:val="00EA620E"/>
    <w:rsid w:val="00EA74A0"/>
    <w:rsid w:val="00EC5A53"/>
    <w:rsid w:val="00EE6E20"/>
    <w:rsid w:val="00F02973"/>
    <w:rsid w:val="00F12E4C"/>
    <w:rsid w:val="00F15D7C"/>
    <w:rsid w:val="00F226B0"/>
    <w:rsid w:val="00F276BC"/>
    <w:rsid w:val="00F41D1A"/>
    <w:rsid w:val="00F65A06"/>
    <w:rsid w:val="00F733FA"/>
    <w:rsid w:val="00F74B78"/>
    <w:rsid w:val="00F8591E"/>
    <w:rsid w:val="00F87D0F"/>
    <w:rsid w:val="00F91A90"/>
    <w:rsid w:val="00FA065A"/>
    <w:rsid w:val="00FA06D5"/>
    <w:rsid w:val="00FA1B21"/>
    <w:rsid w:val="00FA1C7D"/>
    <w:rsid w:val="00FB1B54"/>
    <w:rsid w:val="00FB1BA5"/>
    <w:rsid w:val="00FC4872"/>
    <w:rsid w:val="00FD2118"/>
    <w:rsid w:val="00FD2E48"/>
    <w:rsid w:val="00FD47F9"/>
    <w:rsid w:val="00FE0757"/>
    <w:rsid w:val="00FF4A66"/>
    <w:rsid w:val="00FF7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99F3"/>
  <w15:chartTrackingRefBased/>
  <w15:docId w15:val="{BBA67530-415D-430C-9E71-DE232C73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623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2623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623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623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623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623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23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23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23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23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623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623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6231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6231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623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623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623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62310"/>
    <w:rPr>
      <w:rFonts w:eastAsiaTheme="majorEastAsia" w:cstheme="majorBidi"/>
      <w:color w:val="272727" w:themeColor="text1" w:themeTint="D8"/>
    </w:rPr>
  </w:style>
  <w:style w:type="paragraph" w:styleId="Tytu">
    <w:name w:val="Title"/>
    <w:basedOn w:val="Normalny"/>
    <w:next w:val="Normalny"/>
    <w:link w:val="TytuZnak"/>
    <w:uiPriority w:val="10"/>
    <w:qFormat/>
    <w:rsid w:val="00262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23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23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23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62310"/>
    <w:pPr>
      <w:spacing w:before="160"/>
      <w:jc w:val="center"/>
    </w:pPr>
    <w:rPr>
      <w:i/>
      <w:iCs/>
      <w:color w:val="404040" w:themeColor="text1" w:themeTint="BF"/>
    </w:rPr>
  </w:style>
  <w:style w:type="character" w:customStyle="1" w:styleId="CytatZnak">
    <w:name w:val="Cytat Znak"/>
    <w:basedOn w:val="Domylnaczcionkaakapitu"/>
    <w:link w:val="Cytat"/>
    <w:uiPriority w:val="29"/>
    <w:rsid w:val="00262310"/>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Bulle"/>
    <w:basedOn w:val="Normalny"/>
    <w:link w:val="AkapitzlistZnak"/>
    <w:uiPriority w:val="34"/>
    <w:qFormat/>
    <w:rsid w:val="00262310"/>
    <w:pPr>
      <w:ind w:left="720"/>
      <w:contextualSpacing/>
    </w:pPr>
  </w:style>
  <w:style w:type="character" w:styleId="Wyrnienieintensywne">
    <w:name w:val="Intense Emphasis"/>
    <w:basedOn w:val="Domylnaczcionkaakapitu"/>
    <w:uiPriority w:val="21"/>
    <w:qFormat/>
    <w:rsid w:val="00262310"/>
    <w:rPr>
      <w:i/>
      <w:iCs/>
      <w:color w:val="2F5496" w:themeColor="accent1" w:themeShade="BF"/>
    </w:rPr>
  </w:style>
  <w:style w:type="paragraph" w:styleId="Cytatintensywny">
    <w:name w:val="Intense Quote"/>
    <w:basedOn w:val="Normalny"/>
    <w:next w:val="Normalny"/>
    <w:link w:val="CytatintensywnyZnak"/>
    <w:uiPriority w:val="30"/>
    <w:qFormat/>
    <w:rsid w:val="002623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62310"/>
    <w:rPr>
      <w:i/>
      <w:iCs/>
      <w:color w:val="2F5496" w:themeColor="accent1" w:themeShade="BF"/>
    </w:rPr>
  </w:style>
  <w:style w:type="character" w:styleId="Odwoanieintensywne">
    <w:name w:val="Intense Reference"/>
    <w:basedOn w:val="Domylnaczcionkaakapitu"/>
    <w:uiPriority w:val="32"/>
    <w:qFormat/>
    <w:rsid w:val="00262310"/>
    <w:rPr>
      <w:b/>
      <w:bCs/>
      <w:smallCaps/>
      <w:color w:val="2F5496" w:themeColor="accent1" w:themeShade="BF"/>
      <w:spacing w:val="5"/>
    </w:rPr>
  </w:style>
  <w:style w:type="paragraph" w:styleId="Nagwek">
    <w:name w:val="header"/>
    <w:basedOn w:val="Normalny"/>
    <w:link w:val="NagwekZnak"/>
    <w:uiPriority w:val="99"/>
    <w:unhideWhenUsed/>
    <w:rsid w:val="00262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2310"/>
  </w:style>
  <w:style w:type="paragraph" w:styleId="Stopka">
    <w:name w:val="footer"/>
    <w:basedOn w:val="Normalny"/>
    <w:link w:val="StopkaZnak"/>
    <w:uiPriority w:val="99"/>
    <w:unhideWhenUsed/>
    <w:rsid w:val="00262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2310"/>
  </w:style>
  <w:style w:type="paragraph" w:styleId="Tekstpodstawowy">
    <w:name w:val="Body Text"/>
    <w:basedOn w:val="Normalny"/>
    <w:link w:val="TekstpodstawowyZnak"/>
    <w:uiPriority w:val="1"/>
    <w:qFormat/>
    <w:rsid w:val="000501AD"/>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0501AD"/>
    <w:rPr>
      <w:rFonts w:ascii="Cambria" w:eastAsia="Cambria" w:hAnsi="Cambria" w:cs="Cambria"/>
      <w:kern w:val="0"/>
      <w:sz w:val="24"/>
      <w:szCs w:val="24"/>
      <w14:ligatures w14:val="none"/>
    </w:rPr>
  </w:style>
  <w:style w:type="character" w:styleId="Hipercze">
    <w:name w:val="Hyperlink"/>
    <w:basedOn w:val="Domylnaczcionkaakapitu"/>
    <w:uiPriority w:val="99"/>
    <w:unhideWhenUsed/>
    <w:rsid w:val="000501AD"/>
    <w:rPr>
      <w:color w:val="0563C1" w:themeColor="hyperlink"/>
      <w:u w:val="single"/>
    </w:rPr>
  </w:style>
  <w:style w:type="character" w:styleId="Nierozpoznanawzmianka">
    <w:name w:val="Unresolved Mention"/>
    <w:basedOn w:val="Domylnaczcionkaakapitu"/>
    <w:uiPriority w:val="99"/>
    <w:semiHidden/>
    <w:unhideWhenUsed/>
    <w:rsid w:val="00D655D6"/>
    <w:rPr>
      <w:color w:val="605E5C"/>
      <w:shd w:val="clear" w:color="auto" w:fill="E1DFDD"/>
    </w:rPr>
  </w:style>
  <w:style w:type="character" w:styleId="Odwoaniedokomentarza">
    <w:name w:val="annotation reference"/>
    <w:basedOn w:val="Domylnaczcionkaakapitu"/>
    <w:uiPriority w:val="99"/>
    <w:unhideWhenUsed/>
    <w:rsid w:val="00E13A24"/>
    <w:rPr>
      <w:sz w:val="16"/>
      <w:szCs w:val="16"/>
    </w:rPr>
  </w:style>
  <w:style w:type="paragraph" w:styleId="Tekstkomentarza">
    <w:name w:val="annotation text"/>
    <w:basedOn w:val="Normalny"/>
    <w:link w:val="TekstkomentarzaZnak"/>
    <w:uiPriority w:val="99"/>
    <w:unhideWhenUsed/>
    <w:rsid w:val="00E13A24"/>
    <w:pPr>
      <w:spacing w:line="240" w:lineRule="auto"/>
    </w:pPr>
    <w:rPr>
      <w:sz w:val="20"/>
      <w:szCs w:val="20"/>
    </w:rPr>
  </w:style>
  <w:style w:type="character" w:customStyle="1" w:styleId="TekstkomentarzaZnak">
    <w:name w:val="Tekst komentarza Znak"/>
    <w:basedOn w:val="Domylnaczcionkaakapitu"/>
    <w:link w:val="Tekstkomentarza"/>
    <w:uiPriority w:val="99"/>
    <w:rsid w:val="00E13A24"/>
    <w:rPr>
      <w:sz w:val="20"/>
      <w:szCs w:val="20"/>
    </w:rPr>
  </w:style>
  <w:style w:type="paragraph" w:styleId="Tematkomentarza">
    <w:name w:val="annotation subject"/>
    <w:basedOn w:val="Tekstkomentarza"/>
    <w:next w:val="Tekstkomentarza"/>
    <w:link w:val="TematkomentarzaZnak"/>
    <w:uiPriority w:val="99"/>
    <w:semiHidden/>
    <w:unhideWhenUsed/>
    <w:rsid w:val="00E13A24"/>
    <w:rPr>
      <w:b/>
      <w:bCs/>
    </w:rPr>
  </w:style>
  <w:style w:type="character" w:customStyle="1" w:styleId="TematkomentarzaZnak">
    <w:name w:val="Temat komentarza Znak"/>
    <w:basedOn w:val="TekstkomentarzaZnak"/>
    <w:link w:val="Tematkomentarza"/>
    <w:uiPriority w:val="99"/>
    <w:semiHidden/>
    <w:rsid w:val="00E13A24"/>
    <w:rPr>
      <w:b/>
      <w:bCs/>
      <w:sz w:val="20"/>
      <w:szCs w:val="20"/>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Bulle Znak"/>
    <w:link w:val="Akapitzlist"/>
    <w:uiPriority w:val="34"/>
    <w:qFormat/>
    <w:locked/>
    <w:rsid w:val="00AC0FAD"/>
  </w:style>
  <w:style w:type="table" w:styleId="Tabela-Siatka">
    <w:name w:val="Table Grid"/>
    <w:basedOn w:val="Standardowy"/>
    <w:uiPriority w:val="59"/>
    <w:unhideWhenUsed/>
    <w:rsid w:val="00212266"/>
    <w:pPr>
      <w:spacing w:after="0" w:line="240" w:lineRule="auto"/>
    </w:pPr>
    <w:rPr>
      <w:rFonts w:ascii="Calibri" w:eastAsia="Calibri" w:hAnsi="Calibri" w:cs="Times New Roman"/>
      <w:kern w:val="0"/>
      <w:sz w:val="20"/>
      <w:szCs w:val="20"/>
      <w:lang w:eastAsia="pl-PL"/>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Spacing1">
    <w:name w:val="No Spacing1"/>
    <w:uiPriority w:val="99"/>
    <w:rsid w:val="00E03955"/>
    <w:pPr>
      <w:spacing w:after="0" w:line="240" w:lineRule="auto"/>
    </w:pPr>
    <w:rPr>
      <w:rFonts w:ascii="Calibri" w:eastAsia="Times New Roman" w:hAnsi="Calibri" w:cs="Calibri"/>
      <w:kern w:val="0"/>
      <w14:ligatures w14:val="none"/>
    </w:rPr>
  </w:style>
  <w:style w:type="paragraph" w:styleId="Bezodstpw">
    <w:name w:val="No Spacing"/>
    <w:uiPriority w:val="99"/>
    <w:qFormat/>
    <w:rsid w:val="00840E5D"/>
    <w:pPr>
      <w:spacing w:after="0" w:line="240" w:lineRule="auto"/>
    </w:pPr>
    <w:rPr>
      <w:rFonts w:ascii="Calibri" w:eastAsia="Times New Roman" w:hAnsi="Calibri" w:cs="Calibri"/>
      <w:kern w:val="0"/>
      <w14:ligatures w14:val="none"/>
    </w:rPr>
  </w:style>
  <w:style w:type="paragraph" w:customStyle="1" w:styleId="text">
    <w:name w:val="text"/>
    <w:basedOn w:val="Normalny"/>
    <w:rsid w:val="00901DE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WWNum3">
    <w:name w:val="WWNum3"/>
    <w:basedOn w:val="Bezlisty"/>
    <w:rsid w:val="00CC2C30"/>
    <w:pPr>
      <w:numPr>
        <w:numId w:val="41"/>
      </w:numPr>
    </w:pPr>
  </w:style>
  <w:style w:type="paragraph" w:styleId="Poprawka">
    <w:name w:val="Revision"/>
    <w:hidden/>
    <w:uiPriority w:val="99"/>
    <w:semiHidden/>
    <w:rsid w:val="0018509A"/>
    <w:pPr>
      <w:spacing w:after="0" w:line="240" w:lineRule="auto"/>
    </w:pPr>
  </w:style>
  <w:style w:type="paragraph" w:styleId="Tekstpodstawowywcity2">
    <w:name w:val="Body Text Indent 2"/>
    <w:basedOn w:val="Normalny"/>
    <w:link w:val="Tekstpodstawowywcity2Znak"/>
    <w:uiPriority w:val="99"/>
    <w:semiHidden/>
    <w:unhideWhenUsed/>
    <w:rsid w:val="00C674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67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12572">
      <w:bodyDiv w:val="1"/>
      <w:marLeft w:val="0"/>
      <w:marRight w:val="0"/>
      <w:marTop w:val="0"/>
      <w:marBottom w:val="0"/>
      <w:divBdr>
        <w:top w:val="none" w:sz="0" w:space="0" w:color="auto"/>
        <w:left w:val="none" w:sz="0" w:space="0" w:color="auto"/>
        <w:bottom w:val="none" w:sz="0" w:space="0" w:color="auto"/>
        <w:right w:val="none" w:sz="0" w:space="0" w:color="auto"/>
      </w:divBdr>
    </w:div>
    <w:div w:id="582254208">
      <w:bodyDiv w:val="1"/>
      <w:marLeft w:val="0"/>
      <w:marRight w:val="0"/>
      <w:marTop w:val="0"/>
      <w:marBottom w:val="0"/>
      <w:divBdr>
        <w:top w:val="none" w:sz="0" w:space="0" w:color="auto"/>
        <w:left w:val="none" w:sz="0" w:space="0" w:color="auto"/>
        <w:bottom w:val="none" w:sz="0" w:space="0" w:color="auto"/>
        <w:right w:val="none" w:sz="0" w:space="0" w:color="auto"/>
      </w:divBdr>
    </w:div>
    <w:div w:id="725107498">
      <w:bodyDiv w:val="1"/>
      <w:marLeft w:val="0"/>
      <w:marRight w:val="0"/>
      <w:marTop w:val="0"/>
      <w:marBottom w:val="0"/>
      <w:divBdr>
        <w:top w:val="none" w:sz="0" w:space="0" w:color="auto"/>
        <w:left w:val="none" w:sz="0" w:space="0" w:color="auto"/>
        <w:bottom w:val="none" w:sz="0" w:space="0" w:color="auto"/>
        <w:right w:val="none" w:sz="0" w:space="0" w:color="auto"/>
      </w:divBdr>
    </w:div>
    <w:div w:id="812992156">
      <w:bodyDiv w:val="1"/>
      <w:marLeft w:val="0"/>
      <w:marRight w:val="0"/>
      <w:marTop w:val="0"/>
      <w:marBottom w:val="0"/>
      <w:divBdr>
        <w:top w:val="none" w:sz="0" w:space="0" w:color="auto"/>
        <w:left w:val="none" w:sz="0" w:space="0" w:color="auto"/>
        <w:bottom w:val="none" w:sz="0" w:space="0" w:color="auto"/>
        <w:right w:val="none" w:sz="0" w:space="0" w:color="auto"/>
      </w:divBdr>
    </w:div>
    <w:div w:id="839320554">
      <w:bodyDiv w:val="1"/>
      <w:marLeft w:val="0"/>
      <w:marRight w:val="0"/>
      <w:marTop w:val="0"/>
      <w:marBottom w:val="0"/>
      <w:divBdr>
        <w:top w:val="none" w:sz="0" w:space="0" w:color="auto"/>
        <w:left w:val="none" w:sz="0" w:space="0" w:color="auto"/>
        <w:bottom w:val="none" w:sz="0" w:space="0" w:color="auto"/>
        <w:right w:val="none" w:sz="0" w:space="0" w:color="auto"/>
      </w:divBdr>
    </w:div>
    <w:div w:id="1202742472">
      <w:bodyDiv w:val="1"/>
      <w:marLeft w:val="0"/>
      <w:marRight w:val="0"/>
      <w:marTop w:val="0"/>
      <w:marBottom w:val="0"/>
      <w:divBdr>
        <w:top w:val="none" w:sz="0" w:space="0" w:color="auto"/>
        <w:left w:val="none" w:sz="0" w:space="0" w:color="auto"/>
        <w:bottom w:val="none" w:sz="0" w:space="0" w:color="auto"/>
        <w:right w:val="none" w:sz="0" w:space="0" w:color="auto"/>
      </w:divBdr>
    </w:div>
    <w:div w:id="1263614403">
      <w:bodyDiv w:val="1"/>
      <w:marLeft w:val="0"/>
      <w:marRight w:val="0"/>
      <w:marTop w:val="0"/>
      <w:marBottom w:val="0"/>
      <w:divBdr>
        <w:top w:val="none" w:sz="0" w:space="0" w:color="auto"/>
        <w:left w:val="none" w:sz="0" w:space="0" w:color="auto"/>
        <w:bottom w:val="none" w:sz="0" w:space="0" w:color="auto"/>
        <w:right w:val="none" w:sz="0" w:space="0" w:color="auto"/>
      </w:divBdr>
    </w:div>
    <w:div w:id="1447850393">
      <w:bodyDiv w:val="1"/>
      <w:marLeft w:val="0"/>
      <w:marRight w:val="0"/>
      <w:marTop w:val="0"/>
      <w:marBottom w:val="0"/>
      <w:divBdr>
        <w:top w:val="none" w:sz="0" w:space="0" w:color="auto"/>
        <w:left w:val="none" w:sz="0" w:space="0" w:color="auto"/>
        <w:bottom w:val="none" w:sz="0" w:space="0" w:color="auto"/>
        <w:right w:val="none" w:sz="0" w:space="0" w:color="auto"/>
      </w:divBdr>
    </w:div>
    <w:div w:id="1553885323">
      <w:bodyDiv w:val="1"/>
      <w:marLeft w:val="0"/>
      <w:marRight w:val="0"/>
      <w:marTop w:val="0"/>
      <w:marBottom w:val="0"/>
      <w:divBdr>
        <w:top w:val="none" w:sz="0" w:space="0" w:color="auto"/>
        <w:left w:val="none" w:sz="0" w:space="0" w:color="auto"/>
        <w:bottom w:val="none" w:sz="0" w:space="0" w:color="auto"/>
        <w:right w:val="none" w:sz="0" w:space="0" w:color="auto"/>
      </w:divBdr>
    </w:div>
    <w:div w:id="1584023215">
      <w:bodyDiv w:val="1"/>
      <w:marLeft w:val="0"/>
      <w:marRight w:val="0"/>
      <w:marTop w:val="0"/>
      <w:marBottom w:val="0"/>
      <w:divBdr>
        <w:top w:val="none" w:sz="0" w:space="0" w:color="auto"/>
        <w:left w:val="none" w:sz="0" w:space="0" w:color="auto"/>
        <w:bottom w:val="none" w:sz="0" w:space="0" w:color="auto"/>
        <w:right w:val="none" w:sz="0" w:space="0" w:color="auto"/>
      </w:divBdr>
    </w:div>
    <w:div w:id="1594244028">
      <w:bodyDiv w:val="1"/>
      <w:marLeft w:val="0"/>
      <w:marRight w:val="0"/>
      <w:marTop w:val="0"/>
      <w:marBottom w:val="0"/>
      <w:divBdr>
        <w:top w:val="none" w:sz="0" w:space="0" w:color="auto"/>
        <w:left w:val="none" w:sz="0" w:space="0" w:color="auto"/>
        <w:bottom w:val="none" w:sz="0" w:space="0" w:color="auto"/>
        <w:right w:val="none" w:sz="0" w:space="0" w:color="auto"/>
      </w:divBdr>
    </w:div>
    <w:div w:id="1648827371">
      <w:bodyDiv w:val="1"/>
      <w:marLeft w:val="0"/>
      <w:marRight w:val="0"/>
      <w:marTop w:val="0"/>
      <w:marBottom w:val="0"/>
      <w:divBdr>
        <w:top w:val="none" w:sz="0" w:space="0" w:color="auto"/>
        <w:left w:val="none" w:sz="0" w:space="0" w:color="auto"/>
        <w:bottom w:val="none" w:sz="0" w:space="0" w:color="auto"/>
        <w:right w:val="none" w:sz="0" w:space="0" w:color="auto"/>
      </w:divBdr>
    </w:div>
    <w:div w:id="21179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multipac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multipac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517F-CB46-42B9-9FE7-A0037604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4668</Words>
  <Characters>28010</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2</cp:revision>
  <dcterms:created xsi:type="dcterms:W3CDTF">2026-02-20T14:45:00Z</dcterms:created>
  <dcterms:modified xsi:type="dcterms:W3CDTF">2026-02-20T14:45:00Z</dcterms:modified>
</cp:coreProperties>
</file>